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text" w:horzAnchor="margin" w:tblpY="150"/>
        <w:tblW w:w="10457" w:type="dxa"/>
        <w:tblLook w:val="04A0" w:firstRow="1" w:lastRow="0" w:firstColumn="1" w:lastColumn="0" w:noHBand="0" w:noVBand="1"/>
      </w:tblPr>
      <w:tblGrid>
        <w:gridCol w:w="959"/>
        <w:gridCol w:w="1418"/>
        <w:gridCol w:w="850"/>
        <w:gridCol w:w="1276"/>
        <w:gridCol w:w="1276"/>
        <w:gridCol w:w="1559"/>
        <w:gridCol w:w="1276"/>
        <w:gridCol w:w="1843"/>
      </w:tblGrid>
      <w:tr w:rsidR="00492214" w:rsidRPr="006A4155" w14:paraId="73B87A90" w14:textId="77777777" w:rsidTr="00492214">
        <w:trPr>
          <w:trHeight w:val="371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14:paraId="6EB031AB" w14:textId="77777777" w:rsidR="00492214" w:rsidRDefault="00492214" w:rsidP="00492214">
            <w:pPr>
              <w:pStyle w:val="TableParagraph"/>
              <w:jc w:val="center"/>
              <w:rPr>
                <w:rFonts w:ascii="Calibri"/>
                <w:sz w:val="19"/>
              </w:rPr>
            </w:pPr>
          </w:p>
          <w:p w14:paraId="786E5A5D" w14:textId="77777777" w:rsidR="00492214" w:rsidRDefault="00492214" w:rsidP="00492214">
            <w:pPr>
              <w:pStyle w:val="TableParagraph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>Date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3C8D9BB2" w14:textId="77777777" w:rsidR="00492214" w:rsidRDefault="00492214" w:rsidP="00492214">
            <w:pPr>
              <w:pStyle w:val="TableParagraph"/>
              <w:spacing w:line="254" w:lineRule="auto"/>
              <w:ind w:hanging="157"/>
              <w:jc w:val="center"/>
              <w:rPr>
                <w:rFonts w:ascii="Calibri" w:hAnsi="Calibri"/>
                <w:sz w:val="19"/>
              </w:rPr>
            </w:pPr>
          </w:p>
          <w:p w14:paraId="1F9AC386" w14:textId="77777777" w:rsidR="00492214" w:rsidRDefault="00492214" w:rsidP="00492214">
            <w:pPr>
              <w:pStyle w:val="TableParagraph"/>
              <w:spacing w:line="254" w:lineRule="auto"/>
              <w:ind w:hanging="157"/>
              <w:jc w:val="center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Chemical name</w:t>
            </w:r>
          </w:p>
          <w:p w14:paraId="0F4BA694" w14:textId="77777777" w:rsidR="00492214" w:rsidRDefault="00492214" w:rsidP="00492214">
            <w:pPr>
              <w:pStyle w:val="TableParagraph"/>
              <w:spacing w:line="211" w:lineRule="exact"/>
              <w:jc w:val="center"/>
              <w:rPr>
                <w:rFonts w:ascii="Calibri"/>
                <w:sz w:val="19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4422666" w14:textId="77777777" w:rsidR="00492214" w:rsidRDefault="00492214" w:rsidP="00492214">
            <w:pPr>
              <w:pStyle w:val="TableParagraph"/>
              <w:jc w:val="center"/>
              <w:rPr>
                <w:rFonts w:ascii="Calibri"/>
                <w:sz w:val="19"/>
              </w:rPr>
            </w:pPr>
          </w:p>
          <w:p w14:paraId="58C7FE74" w14:textId="77777777" w:rsidR="00492214" w:rsidRDefault="00492214" w:rsidP="00492214">
            <w:pPr>
              <w:pStyle w:val="TableParagraph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>Lot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B799B75" w14:textId="77777777" w:rsidR="00492214" w:rsidRDefault="00492214" w:rsidP="00492214">
            <w:pPr>
              <w:pStyle w:val="TableParagraph"/>
              <w:spacing w:line="254" w:lineRule="auto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>Dose applied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534D9FE2" w14:textId="77777777" w:rsidR="00492214" w:rsidRDefault="00492214" w:rsidP="00492214">
            <w:pPr>
              <w:pStyle w:val="TableParagraph"/>
              <w:spacing w:line="254" w:lineRule="auto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>Equipment used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3FB8CC6" w14:textId="77777777" w:rsidR="00492214" w:rsidRDefault="00492214" w:rsidP="00492214">
            <w:pPr>
              <w:pStyle w:val="TableParagraph"/>
              <w:spacing w:line="254" w:lineRule="auto"/>
              <w:ind w:hanging="64"/>
              <w:jc w:val="center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If you used mixtures, detail the dose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4546271" w14:textId="77777777" w:rsidR="00492214" w:rsidRDefault="00492214" w:rsidP="00492214">
            <w:pPr>
              <w:pStyle w:val="TableParagraph"/>
              <w:spacing w:line="254" w:lineRule="auto"/>
              <w:ind w:firstLine="57"/>
              <w:jc w:val="center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Place of application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74517312" w14:textId="77777777" w:rsidR="00492214" w:rsidRDefault="00492214" w:rsidP="00492214">
            <w:pPr>
              <w:pStyle w:val="TableParagraph"/>
              <w:ind w:hanging="224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>Name of the person responsible</w:t>
            </w:r>
          </w:p>
        </w:tc>
      </w:tr>
      <w:tr w:rsidR="009A3129" w:rsidRPr="0023545A" w14:paraId="67FFDFBA" w14:textId="77777777">
        <w:trPr>
          <w:trHeight w:val="371"/>
        </w:trPr>
        <w:tc>
          <w:tcPr>
            <w:tcW w:w="959" w:type="dxa"/>
          </w:tcPr>
          <w:p w14:paraId="0742DE6D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2B5BB5A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78553231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7773702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22A310E4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64CBCAA0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7929471F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3F9A58C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1F4CFFD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64999907" w14:textId="77777777">
        <w:trPr>
          <w:trHeight w:val="351"/>
        </w:trPr>
        <w:tc>
          <w:tcPr>
            <w:tcW w:w="959" w:type="dxa"/>
          </w:tcPr>
          <w:p w14:paraId="5E36CFBD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77CC7872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7A35B81A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79E4C60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588E4C91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661C35E8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634D0050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1C11E0A5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74E3DCC6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1FAA2997" w14:textId="77777777">
        <w:trPr>
          <w:trHeight w:val="351"/>
        </w:trPr>
        <w:tc>
          <w:tcPr>
            <w:tcW w:w="959" w:type="dxa"/>
          </w:tcPr>
          <w:p w14:paraId="7390A08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0E6BF022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5DE7F0BD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260B58D4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1C5B9283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001068BC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108EB02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4D091A1E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713BD6BE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71B044B9" w14:textId="77777777">
        <w:trPr>
          <w:trHeight w:val="351"/>
        </w:trPr>
        <w:tc>
          <w:tcPr>
            <w:tcW w:w="959" w:type="dxa"/>
          </w:tcPr>
          <w:p w14:paraId="5E0A555A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4D79532F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427904B8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37B6EE1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7FD8F418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411933B5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7EE16B4F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28DEBD9F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041D436C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3D9E9A0F" w14:textId="77777777">
        <w:trPr>
          <w:trHeight w:val="351"/>
        </w:trPr>
        <w:tc>
          <w:tcPr>
            <w:tcW w:w="959" w:type="dxa"/>
          </w:tcPr>
          <w:p w14:paraId="124959C8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230608C7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398B79D5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36CDBB6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0D9BC5F3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2C05B918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729AA1EF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31435452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7F06A96C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29CA1080" w14:textId="77777777">
        <w:trPr>
          <w:trHeight w:val="351"/>
        </w:trPr>
        <w:tc>
          <w:tcPr>
            <w:tcW w:w="959" w:type="dxa"/>
          </w:tcPr>
          <w:p w14:paraId="0888F4D0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09248E5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5A75F4C6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7A3C4736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7584E96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06FB58A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7384F414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4E94954E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3530BCDC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61DD948B" w14:textId="77777777">
        <w:trPr>
          <w:trHeight w:val="351"/>
        </w:trPr>
        <w:tc>
          <w:tcPr>
            <w:tcW w:w="959" w:type="dxa"/>
          </w:tcPr>
          <w:p w14:paraId="47E7CA67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224CAB56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7255B484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5CFB2795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2A2A743E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39BA44B1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39EA0FC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636CC240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5E64F37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13BFA649" w14:textId="77777777">
        <w:trPr>
          <w:trHeight w:val="351"/>
        </w:trPr>
        <w:tc>
          <w:tcPr>
            <w:tcW w:w="959" w:type="dxa"/>
          </w:tcPr>
          <w:p w14:paraId="0C9870B1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4F27E1C2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480CB6CD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2ACDC2D2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32B7BECB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4E1F36AE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1E818F40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6B613C26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0C4D7CF6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625102DF" w14:textId="77777777">
        <w:trPr>
          <w:trHeight w:val="351"/>
        </w:trPr>
        <w:tc>
          <w:tcPr>
            <w:tcW w:w="959" w:type="dxa"/>
          </w:tcPr>
          <w:p w14:paraId="3A5B0BD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51E248B1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710B855D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6208438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7213B742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796A4CA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7E0C3953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36001313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3BE8855D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68053CB2" w14:textId="77777777">
        <w:trPr>
          <w:trHeight w:val="351"/>
        </w:trPr>
        <w:tc>
          <w:tcPr>
            <w:tcW w:w="959" w:type="dxa"/>
          </w:tcPr>
          <w:p w14:paraId="58E806C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58597528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7AF07072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7516BB5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041E41F1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17D470BA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4BF54F8F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1CF9FF70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3DC9210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41C1035A" w14:textId="77777777">
        <w:trPr>
          <w:trHeight w:val="351"/>
        </w:trPr>
        <w:tc>
          <w:tcPr>
            <w:tcW w:w="959" w:type="dxa"/>
          </w:tcPr>
          <w:p w14:paraId="2BF65E1E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25857C7E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0D05AE37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2DF92F8D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4BA1F735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1F9594EE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487F3EC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54987411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77A9A237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36987DB2" w14:textId="77777777">
        <w:trPr>
          <w:trHeight w:val="351"/>
        </w:trPr>
        <w:tc>
          <w:tcPr>
            <w:tcW w:w="959" w:type="dxa"/>
          </w:tcPr>
          <w:p w14:paraId="24AA78C7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3AE81F0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75FBBE0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55B665B1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51680C0B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1FA2EC8C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48597593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2B006384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48F693FF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54217719" w14:textId="77777777">
        <w:trPr>
          <w:trHeight w:val="351"/>
        </w:trPr>
        <w:tc>
          <w:tcPr>
            <w:tcW w:w="959" w:type="dxa"/>
          </w:tcPr>
          <w:p w14:paraId="131AEA43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0A99C297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47CAE1D0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4D45C2ED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0853DA30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13E61FFC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7E65B107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1E45595F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658266DA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56B0B520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5BD9D4B9" w14:textId="77777777">
        <w:trPr>
          <w:trHeight w:val="351"/>
        </w:trPr>
        <w:tc>
          <w:tcPr>
            <w:tcW w:w="959" w:type="dxa"/>
          </w:tcPr>
          <w:p w14:paraId="22E2D832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738CAF08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7723C0EF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31AD9AE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6C1CFA37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2EB80FCF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66434D8A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3F02A311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6336874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3DF0D9A1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786368EE" w14:textId="77777777">
        <w:trPr>
          <w:trHeight w:val="351"/>
        </w:trPr>
        <w:tc>
          <w:tcPr>
            <w:tcW w:w="959" w:type="dxa"/>
          </w:tcPr>
          <w:p w14:paraId="4EC291E0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196321F5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0B1A76D8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114DF0D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761D6708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61069291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5431BDD5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134C8992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7A465CCF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07309BEC" w14:textId="77777777">
        <w:trPr>
          <w:trHeight w:val="351"/>
        </w:trPr>
        <w:tc>
          <w:tcPr>
            <w:tcW w:w="959" w:type="dxa"/>
          </w:tcPr>
          <w:p w14:paraId="18BD7CD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386BA3E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147C375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7C644E62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2F200BE0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7B745707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393BB2C3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4245A933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0578D283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72ED95D7" w14:textId="77777777">
        <w:trPr>
          <w:trHeight w:val="351"/>
        </w:trPr>
        <w:tc>
          <w:tcPr>
            <w:tcW w:w="959" w:type="dxa"/>
          </w:tcPr>
          <w:p w14:paraId="6EDA6647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4B929ED0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52E3767D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7B458CF2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363D2390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628A2AB2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6994D144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0D2D1F68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171A9C5F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6C186A69" w14:textId="77777777">
        <w:trPr>
          <w:trHeight w:val="351"/>
        </w:trPr>
        <w:tc>
          <w:tcPr>
            <w:tcW w:w="959" w:type="dxa"/>
          </w:tcPr>
          <w:p w14:paraId="1F9A5530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7EC2E47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15C43EE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24AE7725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541D7BA4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0A1D1B12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19A448E0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4E8C69DA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7BC5BE09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6D4F27CC" w14:textId="77777777">
        <w:trPr>
          <w:trHeight w:val="351"/>
        </w:trPr>
        <w:tc>
          <w:tcPr>
            <w:tcW w:w="959" w:type="dxa"/>
          </w:tcPr>
          <w:p w14:paraId="7FB723D2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2FE61BDD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29C7A868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6B945D51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35CCEDD4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11CCAC2B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73F5B267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33CA0FE1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69D00B52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  <w:tr w:rsidR="009A3129" w:rsidRPr="0023545A" w14:paraId="79BDEE82" w14:textId="77777777">
        <w:trPr>
          <w:trHeight w:val="351"/>
        </w:trPr>
        <w:tc>
          <w:tcPr>
            <w:tcW w:w="959" w:type="dxa"/>
          </w:tcPr>
          <w:p w14:paraId="10B6A33D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418" w:type="dxa"/>
            <w:vAlign w:val="center"/>
          </w:tcPr>
          <w:p w14:paraId="49A124D0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460E2E9B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291ED17E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1E5798CE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218DDBFF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5A3D9236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559" w:type="dxa"/>
            <w:vAlign w:val="center"/>
          </w:tcPr>
          <w:p w14:paraId="071F13E3" w14:textId="77777777" w:rsidR="00165ADF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  <w:p w14:paraId="4E4A9F04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1FC33518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1ED8AEFD" w14:textId="77777777" w:rsidR="00165ADF" w:rsidRPr="0077355E" w:rsidRDefault="00165ADF" w:rsidP="00165ADF">
            <w:pPr>
              <w:ind w:right="-518"/>
              <w:jc w:val="center"/>
              <w:rPr>
                <w:rFonts w:asciiTheme="minorHAnsi" w:hAnsiTheme="minorHAnsi"/>
                <w:sz w:val="20"/>
                <w:szCs w:val="20"/>
                <w:lang w:val="es-MX"/>
              </w:rPr>
            </w:pPr>
          </w:p>
        </w:tc>
      </w:tr>
    </w:tbl>
    <w:p w14:paraId="0673DFD3" w14:textId="77777777" w:rsidR="00CD650D" w:rsidRPr="00CD650D" w:rsidRDefault="00CD650D" w:rsidP="00CD650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265E5907" w14:textId="77777777" w:rsidR="0070401E" w:rsidRPr="00E05231" w:rsidRDefault="0070401E" w:rsidP="0070401E">
      <w:pPr>
        <w:pStyle w:val="ListParagraph"/>
        <w:spacing w:before="240" w:after="200" w:line="276" w:lineRule="auto"/>
        <w:ind w:left="2136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70401E" w:rsidRPr="00E05231" w:rsidSect="00773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897B1" w14:textId="77777777" w:rsidR="00384A9A" w:rsidRDefault="00384A9A" w:rsidP="00C81B41">
      <w:r>
        <w:separator/>
      </w:r>
    </w:p>
  </w:endnote>
  <w:endnote w:type="continuationSeparator" w:id="0">
    <w:p w14:paraId="34A1781E" w14:textId="77777777" w:rsidR="00384A9A" w:rsidRDefault="00384A9A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F88F9" w14:textId="77777777" w:rsidR="00AE1AD4" w:rsidRDefault="00AE1AD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E5B17E9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492214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E161F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E161F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C0AE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E161F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492214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E161F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E161F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C0AE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E161F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7B11A50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704B52A4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D2269" w14:textId="77777777" w:rsidR="00AE1AD4" w:rsidRDefault="00AE1AD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A1DF0" w14:textId="77777777" w:rsidR="00384A9A" w:rsidRDefault="00384A9A" w:rsidP="00C81B41">
      <w:r>
        <w:separator/>
      </w:r>
    </w:p>
  </w:footnote>
  <w:footnote w:type="continuationSeparator" w:id="0">
    <w:p w14:paraId="2A39F7CA" w14:textId="77777777" w:rsidR="00384A9A" w:rsidRDefault="00384A9A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A0684" w14:textId="77777777" w:rsidR="00AE1AD4" w:rsidRDefault="00AE1AD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81" w:type="dxa"/>
      <w:tblLook w:val="04A0" w:firstRow="1" w:lastRow="0" w:firstColumn="1" w:lastColumn="0" w:noHBand="0" w:noVBand="1"/>
    </w:tblPr>
    <w:tblGrid>
      <w:gridCol w:w="7848"/>
      <w:gridCol w:w="3033"/>
    </w:tblGrid>
    <w:tr w:rsidR="00C81B41" w:rsidRPr="00C81B41" w14:paraId="38A2DEC6" w14:textId="77777777" w:rsidTr="008C0AEB">
      <w:trPr>
        <w:trHeight w:val="628"/>
      </w:trPr>
      <w:tc>
        <w:tcPr>
          <w:tcW w:w="7848" w:type="dxa"/>
          <w:vAlign w:val="center"/>
        </w:tcPr>
        <w:p w14:paraId="5A10089E" w14:textId="77777777" w:rsidR="00C81B41" w:rsidRPr="00492214" w:rsidRDefault="00492214" w:rsidP="0077355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492214">
            <w:rPr>
              <w:rFonts w:ascii="Arial" w:hAnsi="Arial" w:cs="Arial"/>
              <w:b/>
              <w:lang w:val="es-MX"/>
            </w:rPr>
            <w:t>PRE-HARVEST AND POST-HARVEST CHEMICALS</w:t>
          </w:r>
          <w:r w:rsidR="00AE1AD4">
            <w:rPr>
              <w:rFonts w:ascii="Arial" w:hAnsi="Arial" w:cs="Arial"/>
              <w:b/>
              <w:lang w:val="es-MX"/>
            </w:rPr>
            <w:t xml:space="preserve"> APPLICATION LOG</w:t>
          </w:r>
        </w:p>
      </w:tc>
      <w:tc>
        <w:tcPr>
          <w:tcW w:w="3033" w:type="dxa"/>
        </w:tcPr>
        <w:p w14:paraId="342778D4" w14:textId="77777777" w:rsidR="00492214" w:rsidRPr="00492214" w:rsidRDefault="00492214" w:rsidP="0049221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492214">
            <w:rPr>
              <w:rFonts w:ascii="Arial" w:hAnsi="Arial" w:cs="Arial"/>
              <w:sz w:val="20"/>
              <w:szCs w:val="20"/>
            </w:rPr>
            <w:t>CODE</w:t>
          </w:r>
        </w:p>
        <w:p w14:paraId="69533847" w14:textId="77777777" w:rsidR="00C81B41" w:rsidRPr="00492214" w:rsidRDefault="00492214" w:rsidP="0049221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REG-PREPOSCHEM</w:t>
          </w:r>
          <w:proofErr w:type="gramStart"/>
          <w:r>
            <w:rPr>
              <w:rFonts w:ascii="Arial" w:hAnsi="Arial" w:cs="Arial"/>
              <w:sz w:val="20"/>
              <w:szCs w:val="20"/>
            </w:rPr>
            <w:t>-  1.11.1</w:t>
          </w:r>
          <w:proofErr w:type="gramEnd"/>
        </w:p>
      </w:tc>
    </w:tr>
  </w:tbl>
  <w:p w14:paraId="5B4929BF" w14:textId="77777777" w:rsidR="00C81B41" w:rsidRDefault="00C81B41">
    <w:pPr>
      <w:pStyle w:val="Header"/>
    </w:pPr>
  </w:p>
  <w:p w14:paraId="20D359BB" w14:textId="77777777" w:rsidR="0023545A" w:rsidRDefault="0023545A">
    <w:bookmarkStart w:id="0" w:name="_GoBack"/>
  </w:p>
  <w:bookmarkEnd w:id="0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E1B07" w14:textId="77777777" w:rsidR="00AE1AD4" w:rsidRDefault="00AE1AD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0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1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5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10"/>
  </w:num>
  <w:num w:numId="5">
    <w:abstractNumId w:val="2"/>
  </w:num>
  <w:num w:numId="6">
    <w:abstractNumId w:val="8"/>
  </w:num>
  <w:num w:numId="7">
    <w:abstractNumId w:val="0"/>
  </w:num>
  <w:num w:numId="8">
    <w:abstractNumId w:val="11"/>
  </w:num>
  <w:num w:numId="9">
    <w:abstractNumId w:val="9"/>
  </w:num>
  <w:num w:numId="10">
    <w:abstractNumId w:val="15"/>
  </w:num>
  <w:num w:numId="11">
    <w:abstractNumId w:val="5"/>
  </w:num>
  <w:num w:numId="12">
    <w:abstractNumId w:val="4"/>
  </w:num>
  <w:num w:numId="13">
    <w:abstractNumId w:val="13"/>
  </w:num>
  <w:num w:numId="14">
    <w:abstractNumId w:val="6"/>
  </w:num>
  <w:num w:numId="15">
    <w:abstractNumId w:val="3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165ADF"/>
    <w:rsid w:val="001A0103"/>
    <w:rsid w:val="00211E3C"/>
    <w:rsid w:val="0023545A"/>
    <w:rsid w:val="002532FC"/>
    <w:rsid w:val="002D57B8"/>
    <w:rsid w:val="002E69E8"/>
    <w:rsid w:val="002F5B2D"/>
    <w:rsid w:val="00310DAB"/>
    <w:rsid w:val="00384A9A"/>
    <w:rsid w:val="003D7441"/>
    <w:rsid w:val="004275A5"/>
    <w:rsid w:val="00492214"/>
    <w:rsid w:val="004A6E25"/>
    <w:rsid w:val="004B36B5"/>
    <w:rsid w:val="00523737"/>
    <w:rsid w:val="006012D4"/>
    <w:rsid w:val="00687C3A"/>
    <w:rsid w:val="0069574F"/>
    <w:rsid w:val="006A2EC4"/>
    <w:rsid w:val="006A4155"/>
    <w:rsid w:val="0070401E"/>
    <w:rsid w:val="00705207"/>
    <w:rsid w:val="00724C2A"/>
    <w:rsid w:val="00741686"/>
    <w:rsid w:val="00765C86"/>
    <w:rsid w:val="0077355E"/>
    <w:rsid w:val="00776DAB"/>
    <w:rsid w:val="0078456B"/>
    <w:rsid w:val="007F0E31"/>
    <w:rsid w:val="0080349F"/>
    <w:rsid w:val="008B01DC"/>
    <w:rsid w:val="008C0AEB"/>
    <w:rsid w:val="009434BD"/>
    <w:rsid w:val="009A3129"/>
    <w:rsid w:val="00A12983"/>
    <w:rsid w:val="00AC1822"/>
    <w:rsid w:val="00AE1AD4"/>
    <w:rsid w:val="00B76178"/>
    <w:rsid w:val="00C03D4A"/>
    <w:rsid w:val="00C81B41"/>
    <w:rsid w:val="00CD2D6A"/>
    <w:rsid w:val="00CD650D"/>
    <w:rsid w:val="00D94CEB"/>
    <w:rsid w:val="00DB5C15"/>
    <w:rsid w:val="00DF4C4D"/>
    <w:rsid w:val="00E05231"/>
    <w:rsid w:val="00E161FD"/>
    <w:rsid w:val="00E23598"/>
    <w:rsid w:val="00EC4B49"/>
    <w:rsid w:val="00FB0C6B"/>
    <w:rsid w:val="00FC5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3F03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349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49F"/>
    <w:rPr>
      <w:rFonts w:ascii="Lucida Grande" w:eastAsia="Times New Roman" w:hAnsi="Lucida Grande" w:cs="Times New Roman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49221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</Words>
  <Characters>300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12</cp:revision>
  <dcterms:created xsi:type="dcterms:W3CDTF">2014-05-08T04:03:00Z</dcterms:created>
  <dcterms:modified xsi:type="dcterms:W3CDTF">2018-04-16T12:36:00Z</dcterms:modified>
</cp:coreProperties>
</file>