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56234" w14:textId="77777777" w:rsidR="00CC7E9C" w:rsidRDefault="00CC7E9C" w:rsidP="00CD650D">
      <w:pPr>
        <w:ind w:left="360"/>
        <w:jc w:val="both"/>
        <w:rPr>
          <w:rFonts w:ascii="Arial" w:eastAsia="Cambria" w:hAnsi="Arial"/>
          <w:b/>
          <w:sz w:val="22"/>
          <w:szCs w:val="22"/>
          <w:lang w:val="es-MX"/>
        </w:rPr>
      </w:pPr>
    </w:p>
    <w:p w14:paraId="2575240F" w14:textId="77777777" w:rsidR="00CC7E9C" w:rsidRPr="00CC7E9C" w:rsidRDefault="00CC7E9C" w:rsidP="00CC7E9C">
      <w:pPr>
        <w:widowControl w:val="0"/>
        <w:autoSpaceDE w:val="0"/>
        <w:autoSpaceDN w:val="0"/>
        <w:spacing w:before="99"/>
        <w:ind w:left="669"/>
        <w:outlineLvl w:val="4"/>
        <w:rPr>
          <w:rFonts w:ascii="Arial" w:eastAsia="Arial" w:hAnsi="Arial" w:cs="Arial"/>
          <w:b/>
          <w:bCs/>
          <w:sz w:val="21"/>
          <w:szCs w:val="21"/>
        </w:rPr>
      </w:pPr>
      <w:r w:rsidRPr="00CC7E9C">
        <w:rPr>
          <w:rFonts w:ascii="Arial" w:eastAsia="Arial" w:hAnsi="Arial" w:cs="Arial"/>
          <w:b/>
          <w:bCs/>
          <w:sz w:val="21"/>
          <w:szCs w:val="21"/>
        </w:rPr>
        <w:t>OBJECTIVE</w:t>
      </w:r>
    </w:p>
    <w:p w14:paraId="19F50BA6" w14:textId="77777777" w:rsidR="00CC7E9C" w:rsidRPr="00CC7E9C" w:rsidRDefault="00CC7E9C" w:rsidP="00CC7E9C">
      <w:pPr>
        <w:widowControl w:val="0"/>
        <w:autoSpaceDE w:val="0"/>
        <w:autoSpaceDN w:val="0"/>
        <w:spacing w:before="6"/>
        <w:rPr>
          <w:rFonts w:ascii="Arial" w:eastAsia="Arial" w:hAnsi="Arial" w:cs="Arial"/>
          <w:b/>
          <w:sz w:val="20"/>
          <w:szCs w:val="21"/>
        </w:rPr>
      </w:pPr>
    </w:p>
    <w:p w14:paraId="68CC9B9F" w14:textId="77777777" w:rsidR="00CC7E9C" w:rsidRPr="00CC7E9C" w:rsidRDefault="00CC7E9C" w:rsidP="00CC7E9C">
      <w:pPr>
        <w:widowControl w:val="0"/>
        <w:numPr>
          <w:ilvl w:val="1"/>
          <w:numId w:val="17"/>
        </w:numPr>
        <w:tabs>
          <w:tab w:val="left" w:pos="1390"/>
        </w:tabs>
        <w:autoSpaceDE w:val="0"/>
        <w:autoSpaceDN w:val="0"/>
        <w:spacing w:line="230" w:lineRule="auto"/>
        <w:ind w:right="1352"/>
        <w:jc w:val="both"/>
        <w:rPr>
          <w:rFonts w:ascii="Symbol" w:eastAsia="Arial" w:hAnsi="Symbol" w:cs="Arial"/>
          <w:sz w:val="21"/>
          <w:szCs w:val="22"/>
        </w:rPr>
      </w:pPr>
      <w:r w:rsidRPr="00CC7E9C">
        <w:rPr>
          <w:rFonts w:ascii="Arial" w:eastAsia="Arial" w:hAnsi="Arial" w:cs="Arial"/>
          <w:sz w:val="21"/>
          <w:szCs w:val="22"/>
        </w:rPr>
        <w:t>To prevent the entry of harmful fauna in the different areas of the packing house and eliminate those that manage to enter the facilities.</w:t>
      </w:r>
    </w:p>
    <w:p w14:paraId="0C7B0512" w14:textId="77777777" w:rsidR="00CC7E9C" w:rsidRPr="00CC7E9C" w:rsidRDefault="00CC7E9C" w:rsidP="00CC7E9C">
      <w:pPr>
        <w:widowControl w:val="0"/>
        <w:autoSpaceDE w:val="0"/>
        <w:autoSpaceDN w:val="0"/>
        <w:rPr>
          <w:rFonts w:ascii="Arial" w:eastAsia="Arial" w:hAnsi="Arial" w:cs="Arial"/>
          <w:szCs w:val="21"/>
        </w:rPr>
      </w:pPr>
    </w:p>
    <w:p w14:paraId="667E4300" w14:textId="77777777" w:rsidR="00CC7E9C" w:rsidRPr="00CC7E9C" w:rsidRDefault="00CC7E9C" w:rsidP="00CC7E9C">
      <w:pPr>
        <w:widowControl w:val="0"/>
        <w:autoSpaceDE w:val="0"/>
        <w:autoSpaceDN w:val="0"/>
        <w:spacing w:before="195"/>
        <w:ind w:left="669"/>
        <w:outlineLvl w:val="4"/>
        <w:rPr>
          <w:rFonts w:ascii="Arial" w:eastAsia="Arial" w:hAnsi="Arial" w:cs="Arial"/>
          <w:b/>
          <w:bCs/>
          <w:sz w:val="21"/>
          <w:szCs w:val="21"/>
        </w:rPr>
      </w:pPr>
      <w:r w:rsidRPr="00CC7E9C">
        <w:rPr>
          <w:rFonts w:ascii="Arial" w:eastAsia="Arial" w:hAnsi="Arial" w:cs="Arial"/>
          <w:b/>
          <w:bCs/>
          <w:sz w:val="21"/>
          <w:szCs w:val="21"/>
        </w:rPr>
        <w:t>PROCEDURE</w:t>
      </w:r>
    </w:p>
    <w:p w14:paraId="14DD5170" w14:textId="77777777" w:rsidR="00CC7E9C" w:rsidRPr="00CC7E9C" w:rsidRDefault="00CC7E9C" w:rsidP="00CC7E9C">
      <w:pPr>
        <w:widowControl w:val="0"/>
        <w:autoSpaceDE w:val="0"/>
        <w:autoSpaceDN w:val="0"/>
        <w:spacing w:before="5"/>
        <w:rPr>
          <w:rFonts w:ascii="Arial" w:eastAsia="Arial" w:hAnsi="Arial" w:cs="Arial"/>
          <w:b/>
          <w:sz w:val="19"/>
          <w:szCs w:val="21"/>
        </w:rPr>
      </w:pPr>
    </w:p>
    <w:p w14:paraId="0989E186" w14:textId="77777777" w:rsidR="00CC7E9C" w:rsidRPr="00CC7E9C" w:rsidRDefault="00CC7E9C" w:rsidP="00CC7E9C">
      <w:pPr>
        <w:widowControl w:val="0"/>
        <w:numPr>
          <w:ilvl w:val="1"/>
          <w:numId w:val="17"/>
        </w:numPr>
        <w:tabs>
          <w:tab w:val="left" w:pos="1390"/>
        </w:tabs>
        <w:autoSpaceDE w:val="0"/>
        <w:autoSpaceDN w:val="0"/>
        <w:spacing w:before="1" w:line="247" w:lineRule="auto"/>
        <w:ind w:right="1350"/>
        <w:jc w:val="both"/>
        <w:rPr>
          <w:rFonts w:ascii="Symbol" w:eastAsia="Arial" w:hAnsi="Symbol" w:cs="Arial"/>
          <w:sz w:val="21"/>
          <w:szCs w:val="22"/>
        </w:rPr>
      </w:pPr>
      <w:r w:rsidRPr="00CC7E9C">
        <w:rPr>
          <w:rFonts w:ascii="Arial" w:eastAsia="Arial" w:hAnsi="Arial" w:cs="Arial"/>
          <w:sz w:val="21"/>
          <w:szCs w:val="22"/>
        </w:rPr>
        <w:t xml:space="preserve">The company has hired the services of </w:t>
      </w:r>
      <w:r w:rsidRPr="00CC7E9C">
        <w:rPr>
          <w:rFonts w:ascii="Arial" w:eastAsia="Arial" w:hAnsi="Arial" w:cs="Arial"/>
          <w:color w:val="1F497D"/>
          <w:sz w:val="21"/>
          <w:szCs w:val="22"/>
        </w:rPr>
        <w:t xml:space="preserve">(name of the company in charge of the pest control) </w:t>
      </w:r>
      <w:r w:rsidRPr="00CC7E9C">
        <w:rPr>
          <w:rFonts w:ascii="Arial" w:eastAsia="Arial" w:hAnsi="Arial" w:cs="Arial"/>
          <w:sz w:val="21"/>
          <w:szCs w:val="22"/>
        </w:rPr>
        <w:t xml:space="preserve">to design and implement the Pest Control Program. This company is based </w:t>
      </w:r>
      <w:r w:rsidRPr="00CC7E9C">
        <w:rPr>
          <w:rFonts w:ascii="Arial" w:eastAsia="Arial" w:hAnsi="Arial" w:cs="Arial"/>
          <w:color w:val="1F497D"/>
          <w:sz w:val="21"/>
          <w:szCs w:val="22"/>
        </w:rPr>
        <w:t xml:space="preserve">(address of the company responsible for pest control) </w:t>
      </w:r>
      <w:r w:rsidRPr="00CC7E9C">
        <w:rPr>
          <w:rFonts w:ascii="Arial" w:eastAsia="Arial" w:hAnsi="Arial" w:cs="Arial"/>
          <w:sz w:val="21"/>
          <w:szCs w:val="22"/>
        </w:rPr>
        <w:t>and their technicians are trained for pest control in the different areas of the food industry.</w:t>
      </w:r>
    </w:p>
    <w:p w14:paraId="099D8F20" w14:textId="77777777" w:rsidR="00CC7E9C" w:rsidRPr="00CC7E9C" w:rsidRDefault="00CC7E9C" w:rsidP="00CC7E9C">
      <w:pPr>
        <w:widowControl w:val="0"/>
        <w:autoSpaceDE w:val="0"/>
        <w:autoSpaceDN w:val="0"/>
        <w:spacing w:before="4"/>
        <w:rPr>
          <w:rFonts w:ascii="Arial" w:eastAsia="Arial" w:hAnsi="Arial" w:cs="Arial"/>
          <w:sz w:val="23"/>
          <w:szCs w:val="21"/>
        </w:rPr>
      </w:pPr>
    </w:p>
    <w:p w14:paraId="7C887000" w14:textId="77777777" w:rsidR="00CC7E9C" w:rsidRPr="00CC7E9C" w:rsidRDefault="00CC7E9C" w:rsidP="00CC7E9C">
      <w:pPr>
        <w:widowControl w:val="0"/>
        <w:numPr>
          <w:ilvl w:val="1"/>
          <w:numId w:val="17"/>
        </w:numPr>
        <w:tabs>
          <w:tab w:val="left" w:pos="1390"/>
        </w:tabs>
        <w:autoSpaceDE w:val="0"/>
        <w:autoSpaceDN w:val="0"/>
        <w:spacing w:line="244" w:lineRule="auto"/>
        <w:ind w:right="1351"/>
        <w:jc w:val="both"/>
        <w:rPr>
          <w:rFonts w:ascii="Symbol" w:eastAsia="Arial" w:hAnsi="Symbol" w:cs="Arial"/>
          <w:sz w:val="21"/>
          <w:szCs w:val="22"/>
        </w:rPr>
      </w:pPr>
      <w:r w:rsidRPr="00CC7E9C">
        <w:rPr>
          <w:rFonts w:ascii="Arial" w:eastAsia="Arial" w:hAnsi="Arial" w:cs="Arial"/>
          <w:color w:val="1F497D"/>
          <w:sz w:val="21"/>
          <w:szCs w:val="22"/>
        </w:rPr>
        <w:t xml:space="preserve">(Name of the company in charge of the pest control) </w:t>
      </w:r>
      <w:r w:rsidRPr="00CC7E9C">
        <w:rPr>
          <w:rFonts w:ascii="Arial" w:eastAsia="Arial" w:hAnsi="Arial" w:cs="Arial"/>
          <w:sz w:val="21"/>
          <w:szCs w:val="22"/>
        </w:rPr>
        <w:t>carries out an annual assessment of the facilities and makes recommendations for the installation of bait stations, traps and frequency of monitoring.</w:t>
      </w:r>
    </w:p>
    <w:p w14:paraId="193DA4BE" w14:textId="77777777" w:rsidR="00CC7E9C" w:rsidRPr="00CC7E9C" w:rsidRDefault="00CC7E9C" w:rsidP="00CC7E9C">
      <w:pPr>
        <w:widowControl w:val="0"/>
        <w:autoSpaceDE w:val="0"/>
        <w:autoSpaceDN w:val="0"/>
        <w:spacing w:before="6"/>
        <w:rPr>
          <w:rFonts w:ascii="Arial" w:eastAsia="Arial" w:hAnsi="Arial" w:cs="Arial"/>
          <w:sz w:val="23"/>
          <w:szCs w:val="21"/>
        </w:rPr>
      </w:pPr>
    </w:p>
    <w:p w14:paraId="6CE5C07F" w14:textId="77777777" w:rsidR="00CC7E9C" w:rsidRPr="00CC7E9C" w:rsidRDefault="00CC7E9C" w:rsidP="00CC7E9C">
      <w:pPr>
        <w:widowControl w:val="0"/>
        <w:numPr>
          <w:ilvl w:val="1"/>
          <w:numId w:val="17"/>
        </w:numPr>
        <w:tabs>
          <w:tab w:val="left" w:pos="1390"/>
        </w:tabs>
        <w:autoSpaceDE w:val="0"/>
        <w:autoSpaceDN w:val="0"/>
        <w:spacing w:line="249" w:lineRule="auto"/>
        <w:ind w:right="1349"/>
        <w:jc w:val="both"/>
        <w:rPr>
          <w:rFonts w:ascii="Symbol" w:eastAsia="Arial" w:hAnsi="Symbol" w:cs="Arial"/>
          <w:sz w:val="21"/>
          <w:szCs w:val="22"/>
        </w:rPr>
      </w:pPr>
      <w:r w:rsidRPr="00CC7E9C">
        <w:rPr>
          <w:rFonts w:ascii="Arial" w:eastAsia="Arial" w:hAnsi="Arial" w:cs="Arial"/>
          <w:color w:val="1F497D"/>
          <w:sz w:val="21"/>
          <w:szCs w:val="22"/>
        </w:rPr>
        <w:t xml:space="preserve">(Name of the company in charge of pest control) </w:t>
      </w:r>
      <w:proofErr w:type="gramStart"/>
      <w:r w:rsidRPr="00CC7E9C">
        <w:rPr>
          <w:rFonts w:ascii="Arial" w:eastAsia="Arial" w:hAnsi="Arial" w:cs="Arial"/>
          <w:sz w:val="21"/>
          <w:szCs w:val="22"/>
        </w:rPr>
        <w:t>has</w:t>
      </w:r>
      <w:proofErr w:type="gramEnd"/>
      <w:r w:rsidRPr="00CC7E9C">
        <w:rPr>
          <w:rFonts w:ascii="Arial" w:eastAsia="Arial" w:hAnsi="Arial" w:cs="Arial"/>
          <w:sz w:val="21"/>
          <w:szCs w:val="22"/>
        </w:rPr>
        <w:t xml:space="preserve"> all the permissions and licenses of the Ministry of Health and only uses chemicals for fumigation authorized by the Ministry of Health in the company. This contractor delivered a complete program to the packing house that includes </w:t>
      </w:r>
      <w:r w:rsidRPr="00CC7E9C">
        <w:rPr>
          <w:rFonts w:ascii="Arial" w:eastAsia="Arial" w:hAnsi="Arial" w:cs="Arial"/>
          <w:color w:val="1F497D"/>
          <w:sz w:val="21"/>
          <w:szCs w:val="22"/>
        </w:rPr>
        <w:t xml:space="preserve">(indicate the documents that were received by the company responsible for pest control, this may include: copies of the work permits and appropriate authorizations, certifications, technical sheets on the pesticides and copies of their labels, a map of the plant detailing the location of the devices installed and areas of fumigation, results of the annual analysis and monitoring of the traps) </w:t>
      </w:r>
      <w:r w:rsidRPr="00CC7E9C">
        <w:rPr>
          <w:rFonts w:ascii="Arial" w:eastAsia="Arial" w:hAnsi="Arial" w:cs="Arial"/>
          <w:sz w:val="21"/>
          <w:szCs w:val="22"/>
        </w:rPr>
        <w:t>(PROG-PEST-5.14).</w:t>
      </w:r>
    </w:p>
    <w:p w14:paraId="4516C02C" w14:textId="77777777" w:rsidR="00CC7E9C" w:rsidRPr="00CC7E9C" w:rsidRDefault="00CC7E9C" w:rsidP="00CC7E9C">
      <w:pPr>
        <w:widowControl w:val="0"/>
        <w:autoSpaceDE w:val="0"/>
        <w:autoSpaceDN w:val="0"/>
        <w:spacing w:before="4"/>
        <w:rPr>
          <w:rFonts w:ascii="Arial" w:eastAsia="Arial" w:hAnsi="Arial" w:cs="Arial"/>
          <w:sz w:val="23"/>
          <w:szCs w:val="21"/>
        </w:rPr>
      </w:pPr>
    </w:p>
    <w:p w14:paraId="14D73187" w14:textId="77777777" w:rsidR="00CC7E9C" w:rsidRPr="00CC7E9C" w:rsidRDefault="00CC7E9C" w:rsidP="00CC7E9C">
      <w:pPr>
        <w:widowControl w:val="0"/>
        <w:numPr>
          <w:ilvl w:val="1"/>
          <w:numId w:val="17"/>
        </w:numPr>
        <w:tabs>
          <w:tab w:val="left" w:pos="1390"/>
        </w:tabs>
        <w:autoSpaceDE w:val="0"/>
        <w:autoSpaceDN w:val="0"/>
        <w:spacing w:line="242" w:lineRule="auto"/>
        <w:ind w:right="1351"/>
        <w:jc w:val="both"/>
        <w:rPr>
          <w:rFonts w:ascii="Symbol" w:eastAsia="Arial" w:hAnsi="Symbol" w:cs="Arial"/>
          <w:sz w:val="21"/>
          <w:szCs w:val="22"/>
        </w:rPr>
      </w:pPr>
      <w:r w:rsidRPr="00CC7E9C">
        <w:rPr>
          <w:rFonts w:ascii="Arial" w:eastAsia="Arial" w:hAnsi="Arial" w:cs="Arial"/>
          <w:sz w:val="21"/>
          <w:szCs w:val="22"/>
        </w:rPr>
        <w:t xml:space="preserve">The pest control program applies to all areas of the </w:t>
      </w:r>
      <w:proofErr w:type="gramStart"/>
      <w:r w:rsidRPr="00CC7E9C">
        <w:rPr>
          <w:rFonts w:ascii="Arial" w:eastAsia="Arial" w:hAnsi="Arial" w:cs="Arial"/>
          <w:sz w:val="21"/>
          <w:szCs w:val="22"/>
        </w:rPr>
        <w:t>packing house</w:t>
      </w:r>
      <w:proofErr w:type="gramEnd"/>
      <w:r w:rsidRPr="00CC7E9C">
        <w:rPr>
          <w:rFonts w:ascii="Arial" w:eastAsia="Arial" w:hAnsi="Arial" w:cs="Arial"/>
          <w:sz w:val="21"/>
          <w:szCs w:val="22"/>
        </w:rPr>
        <w:t>: reception of raw material, warehouse, processing, packing, finished product warehouse and common areas.</w:t>
      </w:r>
    </w:p>
    <w:p w14:paraId="1E93BDD8" w14:textId="77777777" w:rsidR="00CC7E9C" w:rsidRPr="00CC7E9C" w:rsidRDefault="00CC7E9C" w:rsidP="00CC7E9C">
      <w:pPr>
        <w:widowControl w:val="0"/>
        <w:autoSpaceDE w:val="0"/>
        <w:autoSpaceDN w:val="0"/>
        <w:spacing w:before="5"/>
        <w:rPr>
          <w:rFonts w:ascii="Arial" w:eastAsia="Arial" w:hAnsi="Arial" w:cs="Arial"/>
          <w:szCs w:val="21"/>
        </w:rPr>
      </w:pPr>
    </w:p>
    <w:p w14:paraId="24E6CAFB" w14:textId="77777777" w:rsidR="00CC7E9C" w:rsidRPr="00CC7E9C" w:rsidRDefault="00CC7E9C" w:rsidP="00CC7E9C">
      <w:pPr>
        <w:widowControl w:val="0"/>
        <w:numPr>
          <w:ilvl w:val="1"/>
          <w:numId w:val="17"/>
        </w:numPr>
        <w:tabs>
          <w:tab w:val="left" w:pos="1390"/>
        </w:tabs>
        <w:autoSpaceDE w:val="0"/>
        <w:autoSpaceDN w:val="0"/>
        <w:spacing w:line="235" w:lineRule="auto"/>
        <w:ind w:right="1352"/>
        <w:jc w:val="both"/>
        <w:rPr>
          <w:rFonts w:ascii="Symbol" w:eastAsia="Arial" w:hAnsi="Symbol" w:cs="Arial"/>
          <w:sz w:val="21"/>
          <w:szCs w:val="22"/>
        </w:rPr>
      </w:pPr>
      <w:r w:rsidRPr="00CC7E9C">
        <w:rPr>
          <w:rFonts w:ascii="Arial" w:eastAsia="Arial" w:hAnsi="Arial" w:cs="Arial"/>
          <w:sz w:val="21"/>
          <w:szCs w:val="22"/>
        </w:rPr>
        <w:t>Control of insects, rodents, birds or other animals in all areas of the plant is maintained.</w:t>
      </w:r>
    </w:p>
    <w:p w14:paraId="4505CBE9" w14:textId="77777777" w:rsidR="00CC7E9C" w:rsidRPr="00CC7E9C" w:rsidRDefault="00CC7E9C" w:rsidP="00CC7E9C">
      <w:pPr>
        <w:widowControl w:val="0"/>
        <w:autoSpaceDE w:val="0"/>
        <w:autoSpaceDN w:val="0"/>
        <w:spacing w:before="5"/>
        <w:rPr>
          <w:rFonts w:ascii="Arial" w:eastAsia="Arial" w:hAnsi="Arial" w:cs="Arial"/>
          <w:szCs w:val="21"/>
        </w:rPr>
      </w:pPr>
    </w:p>
    <w:p w14:paraId="0A6C837D" w14:textId="77777777" w:rsidR="00CC7E9C" w:rsidRPr="00CC7E9C" w:rsidRDefault="00CC7E9C" w:rsidP="00CC7E9C">
      <w:pPr>
        <w:widowControl w:val="0"/>
        <w:numPr>
          <w:ilvl w:val="1"/>
          <w:numId w:val="17"/>
        </w:numPr>
        <w:tabs>
          <w:tab w:val="left" w:pos="1390"/>
        </w:tabs>
        <w:autoSpaceDE w:val="0"/>
        <w:autoSpaceDN w:val="0"/>
        <w:spacing w:line="235" w:lineRule="auto"/>
        <w:ind w:right="1349"/>
        <w:jc w:val="both"/>
        <w:rPr>
          <w:rFonts w:ascii="Symbol" w:eastAsia="Arial" w:hAnsi="Arial" w:cs="Arial"/>
          <w:sz w:val="21"/>
          <w:szCs w:val="22"/>
        </w:rPr>
      </w:pPr>
      <w:r w:rsidRPr="00CC7E9C">
        <w:rPr>
          <w:rFonts w:ascii="Arial" w:eastAsia="Arial" w:hAnsi="Arial" w:cs="Arial"/>
          <w:sz w:val="21"/>
          <w:szCs w:val="22"/>
        </w:rPr>
        <w:t>The Maintenance Department places the appropriate protections in the buildings to prevent the entry of pests.</w:t>
      </w:r>
    </w:p>
    <w:p w14:paraId="7FFCFDB7" w14:textId="77777777" w:rsidR="00CC7E9C" w:rsidRPr="00CC7E9C" w:rsidRDefault="00CC7E9C" w:rsidP="00CC7E9C">
      <w:pPr>
        <w:widowControl w:val="0"/>
        <w:autoSpaceDE w:val="0"/>
        <w:autoSpaceDN w:val="0"/>
        <w:spacing w:before="2"/>
        <w:rPr>
          <w:rFonts w:ascii="Arial" w:eastAsia="Arial" w:hAnsi="Arial" w:cs="Arial"/>
          <w:szCs w:val="21"/>
        </w:rPr>
      </w:pPr>
    </w:p>
    <w:p w14:paraId="279E553C" w14:textId="77777777" w:rsidR="00CC7E9C" w:rsidRPr="00CC7E9C" w:rsidRDefault="00CC7E9C" w:rsidP="00CC7E9C">
      <w:pPr>
        <w:widowControl w:val="0"/>
        <w:numPr>
          <w:ilvl w:val="1"/>
          <w:numId w:val="17"/>
        </w:numPr>
        <w:tabs>
          <w:tab w:val="left" w:pos="1390"/>
        </w:tabs>
        <w:autoSpaceDE w:val="0"/>
        <w:autoSpaceDN w:val="0"/>
        <w:spacing w:line="244" w:lineRule="auto"/>
        <w:ind w:right="1350"/>
        <w:jc w:val="both"/>
        <w:rPr>
          <w:rFonts w:ascii="Symbol" w:eastAsia="Arial" w:hAnsi="Symbol" w:cs="Arial"/>
          <w:sz w:val="21"/>
          <w:szCs w:val="22"/>
        </w:rPr>
      </w:pPr>
      <w:r w:rsidRPr="00CC7E9C">
        <w:rPr>
          <w:rFonts w:ascii="Arial" w:eastAsia="Arial" w:hAnsi="Arial" w:cs="Arial"/>
          <w:color w:val="1F497D"/>
          <w:sz w:val="21"/>
          <w:szCs w:val="22"/>
        </w:rPr>
        <w:t xml:space="preserve">(Name of the company in charge of the pest control) </w:t>
      </w:r>
      <w:r w:rsidRPr="00CC7E9C">
        <w:rPr>
          <w:rFonts w:ascii="Arial" w:eastAsia="Arial" w:hAnsi="Arial" w:cs="Arial"/>
          <w:sz w:val="21"/>
          <w:szCs w:val="22"/>
        </w:rPr>
        <w:t xml:space="preserve">installed the necessary bait stations in the exterior separated according to the recommendations of use. </w:t>
      </w:r>
      <w:proofErr w:type="gramStart"/>
      <w:r w:rsidRPr="00CC7E9C">
        <w:rPr>
          <w:rFonts w:ascii="Arial" w:eastAsia="Arial" w:hAnsi="Arial" w:cs="Arial"/>
          <w:sz w:val="21"/>
          <w:szCs w:val="22"/>
        </w:rPr>
        <w:t>These stations are monitored by the supplier</w:t>
      </w:r>
      <w:proofErr w:type="gramEnd"/>
      <w:r w:rsidRPr="00CC7E9C">
        <w:rPr>
          <w:rFonts w:ascii="Arial" w:eastAsia="Arial" w:hAnsi="Arial" w:cs="Arial"/>
          <w:color w:val="1F497D"/>
          <w:sz w:val="21"/>
          <w:szCs w:val="22"/>
        </w:rPr>
        <w:t xml:space="preserve"> (indicate the frequency at which are monitored).</w:t>
      </w:r>
    </w:p>
    <w:p w14:paraId="0038AD1A" w14:textId="77777777" w:rsidR="00CC7E9C" w:rsidRPr="00CC7E9C" w:rsidRDefault="00CC7E9C" w:rsidP="00CC7E9C">
      <w:pPr>
        <w:widowControl w:val="0"/>
        <w:autoSpaceDE w:val="0"/>
        <w:autoSpaceDN w:val="0"/>
        <w:spacing w:before="2"/>
        <w:rPr>
          <w:rFonts w:ascii="Arial" w:eastAsia="Arial" w:hAnsi="Arial" w:cs="Arial"/>
          <w:szCs w:val="21"/>
        </w:rPr>
      </w:pPr>
    </w:p>
    <w:p w14:paraId="19556ACE" w14:textId="77777777" w:rsidR="00CC7E9C" w:rsidRPr="00CC7E9C" w:rsidRDefault="00CC7E9C" w:rsidP="00CC7E9C">
      <w:pPr>
        <w:widowControl w:val="0"/>
        <w:numPr>
          <w:ilvl w:val="1"/>
          <w:numId w:val="17"/>
        </w:numPr>
        <w:tabs>
          <w:tab w:val="left" w:pos="1390"/>
        </w:tabs>
        <w:autoSpaceDE w:val="0"/>
        <w:autoSpaceDN w:val="0"/>
        <w:spacing w:line="244" w:lineRule="auto"/>
        <w:ind w:right="1350"/>
        <w:jc w:val="both"/>
        <w:rPr>
          <w:rFonts w:ascii="Symbol" w:eastAsia="Arial" w:hAnsi="Symbol" w:cs="Arial"/>
          <w:sz w:val="21"/>
          <w:szCs w:val="22"/>
        </w:rPr>
      </w:pPr>
      <w:r w:rsidRPr="00CC7E9C">
        <w:rPr>
          <w:rFonts w:ascii="Arial" w:eastAsia="Arial" w:hAnsi="Arial" w:cs="Arial"/>
          <w:color w:val="1F497D"/>
          <w:sz w:val="21"/>
          <w:szCs w:val="22"/>
        </w:rPr>
        <w:t xml:space="preserve">(Name of the company in charge of the pest control) </w:t>
      </w:r>
      <w:r w:rsidRPr="00CC7E9C">
        <w:rPr>
          <w:rFonts w:ascii="Arial" w:eastAsia="Arial" w:hAnsi="Arial" w:cs="Arial"/>
          <w:sz w:val="21"/>
          <w:szCs w:val="22"/>
        </w:rPr>
        <w:t>installed sufficient rubber traps on the inside of the plant for rodent control, which are monitored daily by the quality inspector. Any findings are reported immediately to the department of quality assurance.</w:t>
      </w:r>
    </w:p>
    <w:p w14:paraId="7CEF28B1" w14:textId="77777777" w:rsidR="00CC7E9C" w:rsidRPr="00CC7E9C" w:rsidRDefault="00CC7E9C" w:rsidP="00CC7E9C">
      <w:pPr>
        <w:widowControl w:val="0"/>
        <w:autoSpaceDE w:val="0"/>
        <w:autoSpaceDN w:val="0"/>
        <w:spacing w:line="244" w:lineRule="auto"/>
        <w:jc w:val="both"/>
        <w:rPr>
          <w:rFonts w:ascii="Symbol" w:eastAsia="Arial" w:hAnsi="Symbol" w:cs="Arial"/>
          <w:sz w:val="21"/>
          <w:szCs w:val="22"/>
        </w:rPr>
        <w:sectPr w:rsidR="00CC7E9C" w:rsidRPr="00CC7E9C">
          <w:headerReference w:type="default" r:id="rId8"/>
          <w:pgSz w:w="12240" w:h="15840"/>
          <w:pgMar w:top="1240" w:right="340" w:bottom="1260" w:left="1040" w:header="718" w:footer="1062" w:gutter="0"/>
          <w:cols w:space="720"/>
        </w:sectPr>
      </w:pPr>
    </w:p>
    <w:p w14:paraId="7DF8FDEC" w14:textId="77777777" w:rsidR="00CC7E9C" w:rsidRPr="00CC7E9C" w:rsidRDefault="00CC7E9C" w:rsidP="00CC7E9C">
      <w:pPr>
        <w:widowControl w:val="0"/>
        <w:autoSpaceDE w:val="0"/>
        <w:autoSpaceDN w:val="0"/>
        <w:spacing w:before="3"/>
        <w:rPr>
          <w:rFonts w:ascii="Arial" w:eastAsia="Arial" w:hAnsi="Arial" w:cs="Arial"/>
          <w:sz w:val="17"/>
          <w:szCs w:val="21"/>
        </w:rPr>
      </w:pPr>
    </w:p>
    <w:p w14:paraId="5432413E" w14:textId="77777777" w:rsidR="00CC7E9C" w:rsidRPr="00CC7E9C" w:rsidRDefault="00CC7E9C" w:rsidP="00CC7E9C">
      <w:pPr>
        <w:widowControl w:val="0"/>
        <w:numPr>
          <w:ilvl w:val="1"/>
          <w:numId w:val="17"/>
        </w:numPr>
        <w:tabs>
          <w:tab w:val="left" w:pos="1390"/>
        </w:tabs>
        <w:autoSpaceDE w:val="0"/>
        <w:autoSpaceDN w:val="0"/>
        <w:spacing w:before="99" w:line="242" w:lineRule="auto"/>
        <w:ind w:right="1352"/>
        <w:jc w:val="both"/>
        <w:rPr>
          <w:rFonts w:ascii="Symbol" w:eastAsia="Arial" w:hAnsi="Symbol" w:cs="Arial"/>
          <w:sz w:val="21"/>
          <w:szCs w:val="22"/>
        </w:rPr>
      </w:pPr>
      <w:r w:rsidRPr="00CC7E9C">
        <w:rPr>
          <w:rFonts w:ascii="Arial" w:eastAsia="Arial" w:hAnsi="Arial" w:cs="Arial"/>
          <w:sz w:val="21"/>
          <w:szCs w:val="22"/>
        </w:rPr>
        <w:t xml:space="preserve">There are </w:t>
      </w:r>
      <w:r w:rsidRPr="00CC7E9C">
        <w:rPr>
          <w:rFonts w:ascii="Arial" w:eastAsia="Arial" w:hAnsi="Arial" w:cs="Arial"/>
          <w:color w:val="1F497D"/>
          <w:sz w:val="21"/>
          <w:szCs w:val="22"/>
        </w:rPr>
        <w:t xml:space="preserve">(indicate the method used in your plant: ultraviolet light bulbs or air fans) </w:t>
      </w:r>
      <w:r w:rsidRPr="00CC7E9C">
        <w:rPr>
          <w:rFonts w:ascii="Arial" w:eastAsia="Arial" w:hAnsi="Arial" w:cs="Arial"/>
          <w:sz w:val="21"/>
          <w:szCs w:val="22"/>
        </w:rPr>
        <w:t>to prevent the entry of flying insects in the accesses to the areas where the product is handled.</w:t>
      </w:r>
    </w:p>
    <w:p w14:paraId="26FDC0C4" w14:textId="77777777" w:rsidR="00CC7E9C" w:rsidRPr="00CC7E9C" w:rsidRDefault="00CC7E9C" w:rsidP="00CC7E9C">
      <w:pPr>
        <w:widowControl w:val="0"/>
        <w:autoSpaceDE w:val="0"/>
        <w:autoSpaceDN w:val="0"/>
        <w:spacing w:before="7"/>
        <w:rPr>
          <w:rFonts w:ascii="Arial" w:eastAsia="Arial" w:hAnsi="Arial" w:cs="Arial"/>
          <w:sz w:val="23"/>
          <w:szCs w:val="21"/>
        </w:rPr>
      </w:pPr>
    </w:p>
    <w:p w14:paraId="6FD8DF7D" w14:textId="77777777" w:rsidR="00CC7E9C" w:rsidRPr="00CC7E9C" w:rsidRDefault="00CC7E9C" w:rsidP="00CC7E9C">
      <w:pPr>
        <w:widowControl w:val="0"/>
        <w:numPr>
          <w:ilvl w:val="1"/>
          <w:numId w:val="17"/>
        </w:numPr>
        <w:tabs>
          <w:tab w:val="left" w:pos="1390"/>
        </w:tabs>
        <w:autoSpaceDE w:val="0"/>
        <w:autoSpaceDN w:val="0"/>
        <w:spacing w:before="1" w:line="247" w:lineRule="auto"/>
        <w:ind w:right="1349"/>
        <w:jc w:val="both"/>
        <w:rPr>
          <w:rFonts w:ascii="Symbol" w:eastAsia="Arial" w:hAnsi="Symbol" w:cs="Arial"/>
          <w:sz w:val="21"/>
          <w:szCs w:val="22"/>
        </w:rPr>
      </w:pPr>
      <w:r w:rsidRPr="00CC7E9C">
        <w:rPr>
          <w:rFonts w:ascii="Arial" w:eastAsia="Arial" w:hAnsi="Arial" w:cs="Arial"/>
          <w:sz w:val="21"/>
          <w:szCs w:val="22"/>
        </w:rPr>
        <w:t>The control accessories were placed in such a way that they do not contaminate the raw material, product in processing, product in packing, finished product or any other material in contact with the products. These accessories are identified on the plant map found in the folder on pest control.</w:t>
      </w:r>
    </w:p>
    <w:p w14:paraId="6E02B8C4" w14:textId="77777777" w:rsidR="00CC7E9C" w:rsidRPr="00CC7E9C" w:rsidRDefault="00CC7E9C" w:rsidP="00CC7E9C">
      <w:pPr>
        <w:widowControl w:val="0"/>
        <w:autoSpaceDE w:val="0"/>
        <w:autoSpaceDN w:val="0"/>
        <w:spacing w:before="9"/>
        <w:rPr>
          <w:rFonts w:ascii="Arial" w:eastAsia="Arial" w:hAnsi="Arial" w:cs="Arial"/>
          <w:sz w:val="23"/>
          <w:szCs w:val="21"/>
        </w:rPr>
      </w:pPr>
    </w:p>
    <w:p w14:paraId="797728DE" w14:textId="77777777" w:rsidR="00CC7E9C" w:rsidRPr="00CC7E9C" w:rsidRDefault="00CC7E9C" w:rsidP="00CC7E9C">
      <w:pPr>
        <w:widowControl w:val="0"/>
        <w:numPr>
          <w:ilvl w:val="1"/>
          <w:numId w:val="17"/>
        </w:numPr>
        <w:tabs>
          <w:tab w:val="left" w:pos="1390"/>
        </w:tabs>
        <w:autoSpaceDE w:val="0"/>
        <w:autoSpaceDN w:val="0"/>
        <w:spacing w:line="242" w:lineRule="auto"/>
        <w:ind w:right="1349"/>
        <w:jc w:val="both"/>
        <w:rPr>
          <w:rFonts w:ascii="Symbol" w:eastAsia="Arial" w:hAnsi="Arial" w:cs="Arial"/>
          <w:sz w:val="21"/>
          <w:szCs w:val="22"/>
        </w:rPr>
      </w:pPr>
      <w:r w:rsidRPr="00CC7E9C">
        <w:rPr>
          <w:rFonts w:ascii="Arial" w:eastAsia="Arial" w:hAnsi="Arial" w:cs="Arial"/>
          <w:sz w:val="21"/>
          <w:szCs w:val="22"/>
        </w:rPr>
        <w:t>Any finding of activity of harmful fauna is documented in the folder Integrated Pest Management (PROG-PEST-5.14) which was provided by</w:t>
      </w:r>
      <w:r w:rsidRPr="00CC7E9C">
        <w:rPr>
          <w:rFonts w:ascii="Arial" w:eastAsia="Arial" w:hAnsi="Arial" w:cs="Arial"/>
          <w:color w:val="1F497D"/>
          <w:sz w:val="21"/>
          <w:szCs w:val="22"/>
        </w:rPr>
        <w:t xml:space="preserve"> (name of the company in charge of the pest control)</w:t>
      </w:r>
      <w:r w:rsidRPr="00CC7E9C">
        <w:rPr>
          <w:rFonts w:ascii="Arial" w:eastAsia="Arial" w:hAnsi="Arial" w:cs="Arial"/>
          <w:sz w:val="21"/>
          <w:szCs w:val="22"/>
        </w:rPr>
        <w:t>.</w:t>
      </w:r>
    </w:p>
    <w:p w14:paraId="6B67BB9D" w14:textId="77777777" w:rsidR="00CC7E9C" w:rsidRPr="00CC7E9C" w:rsidRDefault="00CC7E9C" w:rsidP="00CC7E9C">
      <w:pPr>
        <w:widowControl w:val="0"/>
        <w:autoSpaceDE w:val="0"/>
        <w:autoSpaceDN w:val="0"/>
        <w:spacing w:before="1"/>
        <w:rPr>
          <w:rFonts w:ascii="Arial" w:eastAsia="Arial" w:hAnsi="Arial" w:cs="Arial"/>
          <w:szCs w:val="21"/>
        </w:rPr>
      </w:pPr>
    </w:p>
    <w:p w14:paraId="059576B1" w14:textId="77777777" w:rsidR="00CC7E9C" w:rsidRPr="00CC7E9C" w:rsidRDefault="00CC7E9C" w:rsidP="00CC7E9C">
      <w:pPr>
        <w:widowControl w:val="0"/>
        <w:numPr>
          <w:ilvl w:val="1"/>
          <w:numId w:val="17"/>
        </w:numPr>
        <w:tabs>
          <w:tab w:val="left" w:pos="1390"/>
        </w:tabs>
        <w:autoSpaceDE w:val="0"/>
        <w:autoSpaceDN w:val="0"/>
        <w:spacing w:before="1" w:line="242" w:lineRule="auto"/>
        <w:ind w:right="1351"/>
        <w:jc w:val="both"/>
        <w:rPr>
          <w:rFonts w:ascii="Symbol" w:eastAsia="Arial" w:hAnsi="Symbol" w:cs="Arial"/>
          <w:sz w:val="21"/>
          <w:szCs w:val="22"/>
        </w:rPr>
      </w:pPr>
      <w:r w:rsidRPr="00CC7E9C">
        <w:rPr>
          <w:rFonts w:ascii="Arial" w:eastAsia="Arial" w:hAnsi="Arial" w:cs="Arial"/>
          <w:sz w:val="21"/>
          <w:szCs w:val="22"/>
        </w:rPr>
        <w:t xml:space="preserve">The activities of cleaning and </w:t>
      </w:r>
      <w:r w:rsidR="00FF33BE">
        <w:rPr>
          <w:rFonts w:ascii="Arial" w:eastAsia="Arial" w:hAnsi="Arial" w:cs="Arial"/>
          <w:sz w:val="21"/>
          <w:szCs w:val="22"/>
        </w:rPr>
        <w:t xml:space="preserve">sanitizing </w:t>
      </w:r>
      <w:bookmarkStart w:id="0" w:name="_GoBack"/>
      <w:bookmarkEnd w:id="0"/>
      <w:r w:rsidRPr="00CC7E9C">
        <w:rPr>
          <w:rFonts w:ascii="Arial" w:eastAsia="Arial" w:hAnsi="Arial" w:cs="Arial"/>
          <w:sz w:val="21"/>
          <w:szCs w:val="22"/>
        </w:rPr>
        <w:t>of the equipment and facilities help to maintain acceptable hygienic conditions according to good manufacturing practices to reduce the possible impact of harmful fauna.</w:t>
      </w:r>
    </w:p>
    <w:p w14:paraId="51F71321" w14:textId="77777777" w:rsidR="00CC7E9C" w:rsidRPr="00CC7E9C" w:rsidRDefault="00CC7E9C" w:rsidP="00CC7E9C">
      <w:pPr>
        <w:widowControl w:val="0"/>
        <w:autoSpaceDE w:val="0"/>
        <w:autoSpaceDN w:val="0"/>
        <w:spacing w:before="1"/>
        <w:rPr>
          <w:rFonts w:ascii="Arial" w:eastAsia="Arial" w:hAnsi="Arial" w:cs="Arial"/>
          <w:szCs w:val="21"/>
        </w:rPr>
      </w:pPr>
    </w:p>
    <w:p w14:paraId="0EA5C6FD" w14:textId="77777777" w:rsidR="00CC7E9C" w:rsidRPr="00CC7E9C" w:rsidRDefault="00CC7E9C" w:rsidP="00CC7E9C">
      <w:pPr>
        <w:widowControl w:val="0"/>
        <w:numPr>
          <w:ilvl w:val="1"/>
          <w:numId w:val="17"/>
        </w:numPr>
        <w:tabs>
          <w:tab w:val="left" w:pos="1390"/>
        </w:tabs>
        <w:autoSpaceDE w:val="0"/>
        <w:autoSpaceDN w:val="0"/>
        <w:spacing w:line="247" w:lineRule="auto"/>
        <w:ind w:right="1352"/>
        <w:jc w:val="both"/>
        <w:rPr>
          <w:rFonts w:ascii="Symbol" w:eastAsia="Arial" w:hAnsi="Symbol" w:cs="Arial"/>
          <w:sz w:val="21"/>
          <w:szCs w:val="22"/>
        </w:rPr>
      </w:pPr>
      <w:r w:rsidRPr="00CC7E9C">
        <w:rPr>
          <w:rFonts w:ascii="Arial" w:eastAsia="Arial" w:hAnsi="Arial" w:cs="Arial"/>
          <w:color w:val="1F497D"/>
          <w:sz w:val="21"/>
          <w:szCs w:val="22"/>
        </w:rPr>
        <w:t xml:space="preserve">(Name of the company in charge of the pest control) </w:t>
      </w:r>
      <w:r w:rsidRPr="00CC7E9C">
        <w:rPr>
          <w:rFonts w:ascii="Arial" w:eastAsia="Arial" w:hAnsi="Arial" w:cs="Arial"/>
          <w:sz w:val="21"/>
          <w:szCs w:val="22"/>
        </w:rPr>
        <w:t>keeps a register log that includes the dates of inspection, a report of the inspection, a report of the corrective actions and chemical applications. All of these documents can be found in the folder for the Integrated Pest Control (PROG-PEST-5.14).</w:t>
      </w:r>
    </w:p>
    <w:p w14:paraId="08CF7DE7" w14:textId="77777777" w:rsidR="00CC7E9C" w:rsidRPr="00CC7E9C" w:rsidRDefault="00CC7E9C" w:rsidP="00CC7E9C">
      <w:pPr>
        <w:widowControl w:val="0"/>
        <w:autoSpaceDE w:val="0"/>
        <w:autoSpaceDN w:val="0"/>
        <w:spacing w:before="5"/>
        <w:rPr>
          <w:rFonts w:ascii="Arial" w:eastAsia="Arial" w:hAnsi="Arial" w:cs="Arial"/>
          <w:sz w:val="23"/>
          <w:szCs w:val="21"/>
        </w:rPr>
      </w:pPr>
    </w:p>
    <w:p w14:paraId="1B1DBDEB" w14:textId="77777777" w:rsidR="00CC7E9C" w:rsidRPr="00CC7E9C" w:rsidRDefault="00CC7E9C" w:rsidP="00CC7E9C">
      <w:pPr>
        <w:widowControl w:val="0"/>
        <w:numPr>
          <w:ilvl w:val="1"/>
          <w:numId w:val="17"/>
        </w:numPr>
        <w:tabs>
          <w:tab w:val="left" w:pos="1390"/>
        </w:tabs>
        <w:autoSpaceDE w:val="0"/>
        <w:autoSpaceDN w:val="0"/>
        <w:spacing w:line="242" w:lineRule="auto"/>
        <w:ind w:right="1349"/>
        <w:jc w:val="both"/>
        <w:rPr>
          <w:rFonts w:ascii="Symbol" w:eastAsia="Arial" w:hAnsi="Symbol" w:cs="Arial"/>
          <w:sz w:val="21"/>
          <w:szCs w:val="22"/>
        </w:rPr>
      </w:pPr>
      <w:r w:rsidRPr="00CC7E9C">
        <w:rPr>
          <w:rFonts w:ascii="Arial" w:eastAsia="Arial" w:hAnsi="Arial" w:cs="Arial"/>
          <w:sz w:val="21"/>
          <w:szCs w:val="22"/>
        </w:rPr>
        <w:t>If the supplier makes any recommendation, Quality Control designates the responsible party for carrying out such corrective action and registers it in the Corrective Action form (REG-CORREC-1.8.1).</w:t>
      </w:r>
    </w:p>
    <w:p w14:paraId="5F0BA049" w14:textId="77777777" w:rsidR="00CC7E9C" w:rsidRPr="00CC7E9C" w:rsidRDefault="00CC7E9C" w:rsidP="00CC7E9C">
      <w:pPr>
        <w:widowControl w:val="0"/>
        <w:autoSpaceDE w:val="0"/>
        <w:autoSpaceDN w:val="0"/>
        <w:spacing w:before="9"/>
        <w:rPr>
          <w:rFonts w:ascii="Arial" w:eastAsia="Arial" w:hAnsi="Arial" w:cs="Arial"/>
          <w:sz w:val="22"/>
          <w:szCs w:val="21"/>
        </w:rPr>
      </w:pPr>
    </w:p>
    <w:p w14:paraId="5C10E809" w14:textId="77777777" w:rsidR="00CC7E9C" w:rsidRPr="00CC7E9C" w:rsidRDefault="00CC7E9C" w:rsidP="00CC7E9C">
      <w:pPr>
        <w:widowControl w:val="0"/>
        <w:numPr>
          <w:ilvl w:val="1"/>
          <w:numId w:val="17"/>
        </w:numPr>
        <w:tabs>
          <w:tab w:val="left" w:pos="1390"/>
        </w:tabs>
        <w:autoSpaceDE w:val="0"/>
        <w:autoSpaceDN w:val="0"/>
        <w:spacing w:before="1" w:line="271" w:lineRule="auto"/>
        <w:ind w:right="1351"/>
        <w:jc w:val="both"/>
        <w:rPr>
          <w:rFonts w:ascii="Symbol" w:eastAsia="Arial" w:hAnsi="Symbol" w:cs="Arial"/>
          <w:sz w:val="21"/>
          <w:szCs w:val="22"/>
        </w:rPr>
      </w:pPr>
      <w:r w:rsidRPr="00CC7E9C">
        <w:rPr>
          <w:rFonts w:ascii="Arial" w:eastAsia="Arial" w:hAnsi="Arial" w:cs="Arial"/>
          <w:sz w:val="21"/>
          <w:szCs w:val="22"/>
        </w:rPr>
        <w:t xml:space="preserve">In the event of a pest problem, </w:t>
      </w:r>
      <w:r w:rsidRPr="00CC7E9C">
        <w:rPr>
          <w:rFonts w:ascii="Arial" w:eastAsia="Arial" w:hAnsi="Arial" w:cs="Arial"/>
          <w:color w:val="1F497D"/>
          <w:sz w:val="21"/>
          <w:szCs w:val="22"/>
        </w:rPr>
        <w:t xml:space="preserve">(your company name) </w:t>
      </w:r>
      <w:r w:rsidRPr="00CC7E9C">
        <w:rPr>
          <w:rFonts w:ascii="Arial" w:eastAsia="Arial" w:hAnsi="Arial" w:cs="Arial"/>
          <w:sz w:val="21"/>
          <w:szCs w:val="22"/>
        </w:rPr>
        <w:t>contacts the service provider to receive directions of what to do and how to solve the problem.</w:t>
      </w:r>
    </w:p>
    <w:p w14:paraId="0FA2811B" w14:textId="77777777" w:rsidR="00CC7E9C" w:rsidRPr="00CC7E9C" w:rsidRDefault="00CC7E9C" w:rsidP="00CC7E9C">
      <w:pPr>
        <w:widowControl w:val="0"/>
        <w:autoSpaceDE w:val="0"/>
        <w:autoSpaceDN w:val="0"/>
        <w:spacing w:before="11"/>
        <w:rPr>
          <w:rFonts w:ascii="Arial" w:eastAsia="Arial" w:hAnsi="Arial" w:cs="Arial"/>
          <w:sz w:val="23"/>
          <w:szCs w:val="21"/>
        </w:rPr>
      </w:pPr>
    </w:p>
    <w:p w14:paraId="683FA87F" w14:textId="77777777" w:rsidR="00CC7E9C" w:rsidRPr="00CC7E9C" w:rsidRDefault="00CC7E9C" w:rsidP="00CC7E9C">
      <w:pPr>
        <w:widowControl w:val="0"/>
        <w:numPr>
          <w:ilvl w:val="1"/>
          <w:numId w:val="17"/>
        </w:numPr>
        <w:tabs>
          <w:tab w:val="left" w:pos="1390"/>
        </w:tabs>
        <w:autoSpaceDE w:val="0"/>
        <w:autoSpaceDN w:val="0"/>
        <w:spacing w:line="266" w:lineRule="auto"/>
        <w:ind w:right="1350"/>
        <w:jc w:val="both"/>
        <w:rPr>
          <w:rFonts w:ascii="Symbol" w:eastAsia="Arial" w:hAnsi="Symbol" w:cs="Arial"/>
          <w:sz w:val="21"/>
          <w:szCs w:val="22"/>
        </w:rPr>
      </w:pPr>
      <w:r w:rsidRPr="00CC7E9C">
        <w:rPr>
          <w:rFonts w:ascii="Arial" w:eastAsia="Arial" w:hAnsi="Arial" w:cs="Arial"/>
          <w:sz w:val="21"/>
          <w:szCs w:val="22"/>
        </w:rPr>
        <w:t>Quality Control will immediately dispose of any product that has had contact with pests.</w:t>
      </w:r>
    </w:p>
    <w:p w14:paraId="6D2FF91C" w14:textId="77777777" w:rsidR="00CC7E9C" w:rsidRPr="00CD650D" w:rsidRDefault="00CC7E9C" w:rsidP="00CD650D">
      <w:pPr>
        <w:ind w:left="360"/>
        <w:jc w:val="both"/>
        <w:rPr>
          <w:rFonts w:ascii="Arial" w:eastAsia="Cambria" w:hAnsi="Arial"/>
          <w:b/>
          <w:sz w:val="22"/>
          <w:szCs w:val="22"/>
          <w:lang w:val="es-MX"/>
        </w:rPr>
      </w:pPr>
    </w:p>
    <w:p w14:paraId="6474935E" w14:textId="77777777" w:rsidR="00CC7E9C" w:rsidRPr="00CC7E9C" w:rsidRDefault="00CC7E9C" w:rsidP="00CC7E9C">
      <w:pPr>
        <w:rPr>
          <w:rFonts w:ascii="Arial" w:eastAsia="Cambria" w:hAnsi="Arial"/>
          <w:sz w:val="22"/>
          <w:szCs w:val="22"/>
          <w:lang w:val="es-MX"/>
        </w:rPr>
      </w:pPr>
    </w:p>
    <w:p w14:paraId="67466213" w14:textId="77777777" w:rsidR="00CD650D" w:rsidRPr="00CC7E9C" w:rsidRDefault="00CC7E9C" w:rsidP="00CC7E9C">
      <w:pPr>
        <w:tabs>
          <w:tab w:val="left" w:pos="6160"/>
        </w:tabs>
        <w:rPr>
          <w:rFonts w:ascii="Arial" w:eastAsia="Cambria" w:hAnsi="Arial"/>
          <w:sz w:val="22"/>
          <w:szCs w:val="22"/>
          <w:lang w:val="es-MX"/>
        </w:rPr>
      </w:pPr>
      <w:r>
        <w:rPr>
          <w:rFonts w:ascii="Arial" w:eastAsia="Cambria" w:hAnsi="Arial"/>
          <w:sz w:val="22"/>
          <w:szCs w:val="22"/>
          <w:lang w:val="es-MX"/>
        </w:rPr>
        <w:tab/>
      </w:r>
    </w:p>
    <w:sectPr w:rsidR="00CD650D" w:rsidRPr="00CC7E9C" w:rsidSect="009C52A9">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0F761" w14:textId="77777777" w:rsidR="00FF33BE" w:rsidRDefault="00FF33BE" w:rsidP="00C81B41">
      <w:r>
        <w:separator/>
      </w:r>
    </w:p>
  </w:endnote>
  <w:endnote w:type="continuationSeparator" w:id="0">
    <w:p w14:paraId="701D5BC7" w14:textId="77777777" w:rsidR="00FF33BE" w:rsidRDefault="00FF33BE"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rPr>
        <w:rFonts w:ascii="Arial" w:hAnsi="Arial" w:cs="Arial"/>
        <w:sz w:val="18"/>
        <w:szCs w:val="18"/>
      </w:rPr>
      <w:id w:val="229503443"/>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23CA82AB" w14:textId="77777777" w:rsidR="00FF33BE" w:rsidRPr="002F5B2D" w:rsidRDefault="00FF33BE">
            <w:pPr>
              <w:pStyle w:val="Footer"/>
              <w:jc w:val="right"/>
              <w:rPr>
                <w:rFonts w:ascii="Arial" w:hAnsi="Arial" w:cs="Arial"/>
                <w:sz w:val="18"/>
                <w:szCs w:val="18"/>
              </w:rPr>
            </w:pPr>
            <w:r w:rsidRPr="002F5B2D">
              <w:rPr>
                <w:rFonts w:ascii="Arial" w:hAnsi="Arial" w:cs="Arial"/>
                <w:sz w:val="18"/>
                <w:szCs w:val="18"/>
                <w:lang w:val="es-ES"/>
              </w:rPr>
              <w:t>P</w:t>
            </w:r>
            <w:r>
              <w:rPr>
                <w:rFonts w:ascii="Arial" w:hAnsi="Arial" w:cs="Arial"/>
                <w:sz w:val="18"/>
                <w:szCs w:val="18"/>
                <w:lang w:val="es-ES"/>
              </w:rPr>
              <w:t>age</w:t>
            </w:r>
            <w:r w:rsidRPr="002F5B2D">
              <w:rPr>
                <w:rFonts w:ascii="Arial" w:hAnsi="Arial" w:cs="Arial"/>
                <w:sz w:val="18"/>
                <w:szCs w:val="18"/>
                <w:lang w:val="es-ES"/>
              </w:rPr>
              <w:t xml:space="preserve"> </w:t>
            </w:r>
            <w:r w:rsidRPr="002F5B2D">
              <w:rPr>
                <w:rFonts w:ascii="Arial" w:hAnsi="Arial" w:cs="Arial"/>
                <w:b/>
                <w:bCs/>
                <w:sz w:val="18"/>
                <w:szCs w:val="18"/>
              </w:rPr>
              <w:fldChar w:fldCharType="begin"/>
            </w:r>
            <w:r w:rsidRPr="002F5B2D">
              <w:rPr>
                <w:rFonts w:ascii="Arial" w:hAnsi="Arial" w:cs="Arial"/>
                <w:b/>
                <w:bCs/>
                <w:sz w:val="18"/>
                <w:szCs w:val="18"/>
              </w:rPr>
              <w:instrText>PAGE</w:instrText>
            </w:r>
            <w:r w:rsidRPr="002F5B2D">
              <w:rPr>
                <w:rFonts w:ascii="Arial" w:hAnsi="Arial" w:cs="Arial"/>
                <w:b/>
                <w:bCs/>
                <w:sz w:val="18"/>
                <w:szCs w:val="18"/>
              </w:rPr>
              <w:fldChar w:fldCharType="separate"/>
            </w:r>
            <w:r w:rsidR="00186C8D">
              <w:rPr>
                <w:rFonts w:ascii="Arial" w:hAnsi="Arial" w:cs="Arial"/>
                <w:b/>
                <w:bCs/>
                <w:noProof/>
                <w:sz w:val="18"/>
                <w:szCs w:val="18"/>
              </w:rPr>
              <w:t>2</w:t>
            </w:r>
            <w:r w:rsidRPr="002F5B2D">
              <w:rPr>
                <w:rFonts w:ascii="Arial" w:hAnsi="Arial" w:cs="Arial"/>
                <w:b/>
                <w:bCs/>
                <w:sz w:val="18"/>
                <w:szCs w:val="18"/>
              </w:rPr>
              <w:fldChar w:fldCharType="end"/>
            </w:r>
            <w:r w:rsidRPr="002F5B2D">
              <w:rPr>
                <w:rFonts w:ascii="Arial" w:hAnsi="Arial" w:cs="Arial"/>
                <w:sz w:val="18"/>
                <w:szCs w:val="18"/>
                <w:lang w:val="es-ES"/>
              </w:rPr>
              <w:t xml:space="preserve"> </w:t>
            </w:r>
            <w:r>
              <w:rPr>
                <w:rFonts w:ascii="Arial" w:hAnsi="Arial" w:cs="Arial"/>
                <w:sz w:val="18"/>
                <w:szCs w:val="18"/>
                <w:lang w:val="es-ES"/>
              </w:rPr>
              <w:t>of</w:t>
            </w:r>
            <w:r w:rsidRPr="002F5B2D">
              <w:rPr>
                <w:rFonts w:ascii="Arial" w:hAnsi="Arial" w:cs="Arial"/>
                <w:sz w:val="18"/>
                <w:szCs w:val="18"/>
                <w:lang w:val="es-ES"/>
              </w:rPr>
              <w:t xml:space="preserve"> </w:t>
            </w:r>
            <w:r w:rsidRPr="002F5B2D">
              <w:rPr>
                <w:rFonts w:ascii="Arial" w:hAnsi="Arial" w:cs="Arial"/>
                <w:b/>
                <w:bCs/>
                <w:sz w:val="18"/>
                <w:szCs w:val="18"/>
              </w:rPr>
              <w:fldChar w:fldCharType="begin"/>
            </w:r>
            <w:r w:rsidRPr="002F5B2D">
              <w:rPr>
                <w:rFonts w:ascii="Arial" w:hAnsi="Arial" w:cs="Arial"/>
                <w:b/>
                <w:bCs/>
                <w:sz w:val="18"/>
                <w:szCs w:val="18"/>
              </w:rPr>
              <w:instrText>NUMPAGES</w:instrText>
            </w:r>
            <w:r w:rsidRPr="002F5B2D">
              <w:rPr>
                <w:rFonts w:ascii="Arial" w:hAnsi="Arial" w:cs="Arial"/>
                <w:b/>
                <w:bCs/>
                <w:sz w:val="18"/>
                <w:szCs w:val="18"/>
              </w:rPr>
              <w:fldChar w:fldCharType="separate"/>
            </w:r>
            <w:r w:rsidR="00186C8D">
              <w:rPr>
                <w:rFonts w:ascii="Arial" w:hAnsi="Arial" w:cs="Arial"/>
                <w:b/>
                <w:bCs/>
                <w:noProof/>
                <w:sz w:val="18"/>
                <w:szCs w:val="18"/>
              </w:rPr>
              <w:t>2</w:t>
            </w:r>
            <w:r w:rsidRPr="002F5B2D">
              <w:rPr>
                <w:rFonts w:ascii="Arial" w:hAnsi="Arial" w:cs="Arial"/>
                <w:b/>
                <w:bCs/>
                <w:sz w:val="18"/>
                <w:szCs w:val="18"/>
              </w:rPr>
              <w:fldChar w:fldCharType="end"/>
            </w:r>
          </w:p>
        </w:sdtContent>
      </w:sdt>
    </w:sdtContent>
  </w:sdt>
  <w:p w14:paraId="2B039B9C" w14:textId="77777777" w:rsidR="00FF33BE" w:rsidRDefault="00FF33BE">
    <w:pPr>
      <w:pStyle w:val="Footer"/>
      <w:rPr>
        <w:rFonts w:ascii="Arial" w:hAnsi="Arial" w:cs="Arial"/>
        <w:sz w:val="16"/>
        <w:szCs w:val="16"/>
      </w:rPr>
    </w:pPr>
    <w:r w:rsidRPr="002F5B2D">
      <w:rPr>
        <w:rFonts w:ascii="Arial" w:hAnsi="Arial" w:cs="Arial"/>
        <w:sz w:val="16"/>
        <w:szCs w:val="16"/>
      </w:rPr>
      <w:t>REV/00</w:t>
    </w:r>
  </w:p>
  <w:p w14:paraId="44758012" w14:textId="77777777" w:rsidR="00FF33BE" w:rsidRPr="002F5B2D" w:rsidRDefault="00FF33BE">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D6672" w14:textId="77777777" w:rsidR="00FF33BE" w:rsidRDefault="00FF33BE" w:rsidP="00C81B41">
      <w:r>
        <w:separator/>
      </w:r>
    </w:p>
  </w:footnote>
  <w:footnote w:type="continuationSeparator" w:id="0">
    <w:p w14:paraId="4527F48D" w14:textId="77777777" w:rsidR="00FF33BE" w:rsidRDefault="00FF33BE"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CE3CA5" w14:textId="77777777" w:rsidR="00FF33BE" w:rsidRDefault="00FF33BE">
    <w:pPr>
      <w:pStyle w:val="BodyText"/>
      <w:spacing w:line="14" w:lineRule="auto"/>
      <w:rPr>
        <w:sz w:val="20"/>
      </w:rPr>
    </w:pPr>
    <w:r>
      <w:rPr>
        <w:sz w:val="21"/>
      </w:rPr>
      <w:pict w14:anchorId="5B50C99C">
        <v:group id="_x0000_s2060" style="position:absolute;margin-left:79.7pt;margin-top:35.9pt;width:473.8pt;height:26.4pt;z-index:-251656192;mso-position-horizontal-relative:page;mso-position-vertical-relative:page" coordorigin="1594,718" coordsize="9476,528">
          <v:shape id="_x0000_s2061" style="position:absolute;left:1604;top:722;width:9456;height:2" coordorigin="1604,722" coordsize="9456,0" o:spt="100" adj="0,,0" path="m1604,722l8650,722m8660,722l11060,722e" filled="f" strokeweight=".48pt">
            <v:stroke joinstyle="round"/>
            <v:formulas/>
            <v:path arrowok="t" o:connecttype="segments"/>
          </v:shape>
          <v:line id="_x0000_s2062" style="position:absolute" from="1599,718" to="1599,1236" strokeweight=".48pt"/>
          <v:rect id="_x0000_s2063" style="position:absolute;left:1594;top:1236;width:10;height:10" fillcolor="black" stroked="f"/>
          <v:line id="_x0000_s2064" style="position:absolute" from="1604,1241" to="8650,1241" strokeweight=".48pt"/>
          <v:line id="_x0000_s2065" style="position:absolute" from="8655,718" to="8655,1236" strokeweight=".48pt"/>
          <v:rect id="_x0000_s2066" style="position:absolute;left:8650;top:1236;width:10;height:10" fillcolor="black" stroked="f"/>
          <v:shape id="_x0000_s2067" style="position:absolute;left:8660;top:717;width:2405;height:524" coordorigin="8660,718" coordsize="2405,524" o:spt="100" adj="0,,0" path="m8660,1241l11060,1241m11065,718l11065,1236e" filled="f" strokeweight=".48pt">
            <v:stroke joinstyle="round"/>
            <v:formulas/>
            <v:path arrowok="t" o:connecttype="segments"/>
          </v:shape>
          <v:rect id="_x0000_s2068" style="position:absolute;left:11060;top:1236;width:10;height:10" fillcolor="black" stroked="f"/>
          <w10:wrap anchorx="page" anchory="page"/>
        </v:group>
      </w:pict>
    </w:r>
    <w:r>
      <w:rPr>
        <w:sz w:val="21"/>
      </w:rPr>
      <w:pict w14:anchorId="45534727">
        <v:shapetype id="_x0000_t202" coordsize="21600,21600" o:spt="202" path="m0,0l0,21600,21600,21600,21600,0xe">
          <v:stroke joinstyle="miter"/>
          <v:path gradientshapeok="t" o:connecttype="rect"/>
        </v:shapetype>
        <v:shape id="_x0000_s2069" type="#_x0000_t202" style="position:absolute;margin-left:447.8pt;margin-top:35.9pt;width:90.65pt;height:26.55pt;z-index:-251655168;mso-position-horizontal-relative:page;mso-position-vertical-relative:page" filled="f" stroked="f">
          <v:textbox inset="0,0,0,0">
            <w:txbxContent>
              <w:p w14:paraId="1BE05294" w14:textId="77777777" w:rsidR="00FF33BE" w:rsidRDefault="00FF33BE" w:rsidP="00FF33BE">
                <w:pPr>
                  <w:pStyle w:val="BodyText"/>
                  <w:spacing w:before="18" w:line="247" w:lineRule="auto"/>
                  <w:ind w:left="20" w:right="18"/>
                </w:pPr>
                <w:r>
                  <w:t>CODE SOP-PEST-5.14</w:t>
                </w:r>
              </w:p>
            </w:txbxContent>
          </v:textbox>
          <w10:wrap anchorx="page" anchory="page"/>
        </v:shape>
      </w:pict>
    </w:r>
    <w:r>
      <w:rPr>
        <w:sz w:val="21"/>
      </w:rPr>
      <w:pict w14:anchorId="26DD8913">
        <v:shape id="_x0000_s2070" type="#_x0000_t202" style="position:absolute;margin-left:151.2pt;margin-top:42.15pt;width:210.35pt;height:14.1pt;z-index:-251654144;mso-position-horizontal-relative:page;mso-position-vertical-relative:page" filled="f" stroked="f">
          <v:textbox inset="0,0,0,0">
            <w:txbxContent>
              <w:p w14:paraId="55CEAD49" w14:textId="77777777" w:rsidR="00FF33BE" w:rsidRDefault="00FF33BE">
                <w:pPr>
                  <w:spacing w:before="18"/>
                  <w:ind w:left="20"/>
                  <w:rPr>
                    <w:b/>
                    <w:sz w:val="21"/>
                  </w:rPr>
                </w:pPr>
                <w:r>
                  <w:rPr>
                    <w:b/>
                    <w:sz w:val="21"/>
                  </w:rPr>
                  <w:t>PEST CONTROL PROGRAM</w:t>
                </w:r>
              </w:p>
            </w:txbxContent>
          </v:textbox>
          <w10:wrap anchorx="page" anchory="pag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W w:w="9464" w:type="dxa"/>
      <w:tblLook w:val="04A0" w:firstRow="1" w:lastRow="0" w:firstColumn="1" w:lastColumn="0" w:noHBand="0" w:noVBand="1"/>
    </w:tblPr>
    <w:tblGrid>
      <w:gridCol w:w="7054"/>
      <w:gridCol w:w="2410"/>
    </w:tblGrid>
    <w:tr w:rsidR="00FF33BE" w:rsidRPr="00C81B41" w14:paraId="543C5374" w14:textId="77777777">
      <w:tc>
        <w:tcPr>
          <w:tcW w:w="7054" w:type="dxa"/>
          <w:vAlign w:val="center"/>
        </w:tcPr>
        <w:p w14:paraId="27F2C9C4" w14:textId="77777777" w:rsidR="00FF33BE" w:rsidRPr="00CC7E9C" w:rsidRDefault="00FF33BE" w:rsidP="00C81B41">
          <w:pPr>
            <w:tabs>
              <w:tab w:val="center" w:pos="4419"/>
              <w:tab w:val="right" w:pos="8838"/>
            </w:tabs>
            <w:jc w:val="center"/>
            <w:rPr>
              <w:rFonts w:ascii="Arial" w:hAnsi="Arial" w:cs="Arial"/>
              <w:b/>
              <w:lang w:val="es-MX"/>
            </w:rPr>
          </w:pPr>
          <w:r w:rsidRPr="00CC7E9C">
            <w:rPr>
              <w:rFonts w:ascii="Arial" w:hAnsi="Arial" w:cs="Arial"/>
              <w:b/>
              <w:lang w:val="es-MX"/>
            </w:rPr>
            <w:t>PEST CONTROL PROGRAM</w:t>
          </w:r>
        </w:p>
      </w:tc>
      <w:tc>
        <w:tcPr>
          <w:tcW w:w="2410" w:type="dxa"/>
        </w:tcPr>
        <w:p w14:paraId="283328D7" w14:textId="77777777" w:rsidR="00FF33BE" w:rsidRDefault="00FF33BE" w:rsidP="00956104">
          <w:pPr>
            <w:tabs>
              <w:tab w:val="center" w:pos="4419"/>
              <w:tab w:val="right" w:pos="8838"/>
            </w:tabs>
            <w:jc w:val="center"/>
            <w:rPr>
              <w:rFonts w:ascii="Arial" w:hAnsi="Arial" w:cs="Arial"/>
            </w:rPr>
          </w:pPr>
          <w:r>
            <w:rPr>
              <w:rFonts w:ascii="Arial" w:hAnsi="Arial" w:cs="Arial"/>
            </w:rPr>
            <w:t>CODE</w:t>
          </w:r>
        </w:p>
        <w:p w14:paraId="4DB28244" w14:textId="77777777" w:rsidR="00FF33BE" w:rsidRPr="00CC7E9C" w:rsidRDefault="00FF33BE" w:rsidP="00956104">
          <w:pPr>
            <w:tabs>
              <w:tab w:val="center" w:pos="4419"/>
              <w:tab w:val="right" w:pos="8838"/>
            </w:tabs>
            <w:jc w:val="center"/>
            <w:rPr>
              <w:rFonts w:ascii="Arial" w:hAnsi="Arial" w:cs="Arial"/>
            </w:rPr>
          </w:pPr>
          <w:r w:rsidRPr="00CC7E9C">
            <w:rPr>
              <w:rFonts w:ascii="Arial" w:hAnsi="Arial" w:cs="Arial"/>
            </w:rPr>
            <w:t>SOP-PEST-5.14</w:t>
          </w:r>
        </w:p>
      </w:tc>
    </w:tr>
  </w:tbl>
  <w:p w14:paraId="295A606F" w14:textId="77777777" w:rsidR="00FF33BE" w:rsidRDefault="00FF33B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174AC"/>
    <w:multiLevelType w:val="multilevel"/>
    <w:tmpl w:val="3B00012C"/>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Aria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Arial"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Arial"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Arial" w:hint="default"/>
      </w:rPr>
    </w:lvl>
    <w:lvl w:ilvl="8" w:tplc="080A0005" w:tentative="1">
      <w:start w:val="1"/>
      <w:numFmt w:val="bullet"/>
      <w:lvlText w:val=""/>
      <w:lvlJc w:val="left"/>
      <w:pPr>
        <w:ind w:left="8244" w:hanging="360"/>
      </w:pPr>
      <w:rPr>
        <w:rFonts w:ascii="Wingdings" w:hAnsi="Wingdings" w:hint="default"/>
      </w:rPr>
    </w:lvl>
  </w:abstractNum>
  <w:abstractNum w:abstractNumId="2">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
    <w:nsid w:val="23495AA0"/>
    <w:multiLevelType w:val="hybridMultilevel"/>
    <w:tmpl w:val="0B78735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Arial"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Arial"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Arial" w:hint="default"/>
      </w:rPr>
    </w:lvl>
    <w:lvl w:ilvl="8" w:tplc="080A0005" w:tentative="1">
      <w:start w:val="1"/>
      <w:numFmt w:val="bullet"/>
      <w:lvlText w:val=""/>
      <w:lvlJc w:val="left"/>
      <w:pPr>
        <w:ind w:left="7331" w:hanging="360"/>
      </w:pPr>
      <w:rPr>
        <w:rFonts w:ascii="Wingdings" w:hAnsi="Wingdings" w:hint="default"/>
      </w:rPr>
    </w:lvl>
  </w:abstractNum>
  <w:abstractNum w:abstractNumId="4">
    <w:nsid w:val="3C8277F1"/>
    <w:multiLevelType w:val="multilevel"/>
    <w:tmpl w:val="832A41FC"/>
    <w:lvl w:ilvl="0">
      <w:start w:val="1"/>
      <w:numFmt w:val="decimal"/>
      <w:lvlText w:val="%1.0"/>
      <w:lvlJc w:val="left"/>
      <w:pPr>
        <w:ind w:left="360" w:hanging="360"/>
      </w:pPr>
      <w:rPr>
        <w:rFonts w:hint="default"/>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D8B0A66"/>
    <w:multiLevelType w:val="hybridMultilevel"/>
    <w:tmpl w:val="E90279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Arial"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4186253"/>
    <w:multiLevelType w:val="hybridMultilevel"/>
    <w:tmpl w:val="A698A526"/>
    <w:lvl w:ilvl="0" w:tplc="080A0001">
      <w:start w:val="1"/>
      <w:numFmt w:val="bullet"/>
      <w:lvlText w:val=""/>
      <w:lvlJc w:val="left"/>
      <w:pPr>
        <w:ind w:left="-1292" w:hanging="360"/>
      </w:pPr>
      <w:rPr>
        <w:rFonts w:ascii="Symbol" w:hAnsi="Symbol" w:hint="default"/>
      </w:rPr>
    </w:lvl>
    <w:lvl w:ilvl="1" w:tplc="080A0003" w:tentative="1">
      <w:start w:val="1"/>
      <w:numFmt w:val="bullet"/>
      <w:lvlText w:val="o"/>
      <w:lvlJc w:val="left"/>
      <w:pPr>
        <w:ind w:left="-572" w:hanging="360"/>
      </w:pPr>
      <w:rPr>
        <w:rFonts w:ascii="Courier New" w:hAnsi="Courier New" w:cs="Arial" w:hint="default"/>
      </w:rPr>
    </w:lvl>
    <w:lvl w:ilvl="2" w:tplc="080A0005" w:tentative="1">
      <w:start w:val="1"/>
      <w:numFmt w:val="bullet"/>
      <w:lvlText w:val=""/>
      <w:lvlJc w:val="left"/>
      <w:pPr>
        <w:ind w:left="148" w:hanging="360"/>
      </w:pPr>
      <w:rPr>
        <w:rFonts w:ascii="Wingdings" w:hAnsi="Wingdings" w:hint="default"/>
      </w:rPr>
    </w:lvl>
    <w:lvl w:ilvl="3" w:tplc="080A0001" w:tentative="1">
      <w:start w:val="1"/>
      <w:numFmt w:val="bullet"/>
      <w:lvlText w:val=""/>
      <w:lvlJc w:val="left"/>
      <w:pPr>
        <w:ind w:left="868" w:hanging="360"/>
      </w:pPr>
      <w:rPr>
        <w:rFonts w:ascii="Symbol" w:hAnsi="Symbol" w:hint="default"/>
      </w:rPr>
    </w:lvl>
    <w:lvl w:ilvl="4" w:tplc="080A0003" w:tentative="1">
      <w:start w:val="1"/>
      <w:numFmt w:val="bullet"/>
      <w:lvlText w:val="o"/>
      <w:lvlJc w:val="left"/>
      <w:pPr>
        <w:ind w:left="1588" w:hanging="360"/>
      </w:pPr>
      <w:rPr>
        <w:rFonts w:ascii="Courier New" w:hAnsi="Courier New" w:cs="Arial" w:hint="default"/>
      </w:rPr>
    </w:lvl>
    <w:lvl w:ilvl="5" w:tplc="080A0005" w:tentative="1">
      <w:start w:val="1"/>
      <w:numFmt w:val="bullet"/>
      <w:lvlText w:val=""/>
      <w:lvlJc w:val="left"/>
      <w:pPr>
        <w:ind w:left="2308" w:hanging="360"/>
      </w:pPr>
      <w:rPr>
        <w:rFonts w:ascii="Wingdings" w:hAnsi="Wingdings" w:hint="default"/>
      </w:rPr>
    </w:lvl>
    <w:lvl w:ilvl="6" w:tplc="080A0001" w:tentative="1">
      <w:start w:val="1"/>
      <w:numFmt w:val="bullet"/>
      <w:lvlText w:val=""/>
      <w:lvlJc w:val="left"/>
      <w:pPr>
        <w:ind w:left="3028" w:hanging="360"/>
      </w:pPr>
      <w:rPr>
        <w:rFonts w:ascii="Symbol" w:hAnsi="Symbol" w:hint="default"/>
      </w:rPr>
    </w:lvl>
    <w:lvl w:ilvl="7" w:tplc="080A0003" w:tentative="1">
      <w:start w:val="1"/>
      <w:numFmt w:val="bullet"/>
      <w:lvlText w:val="o"/>
      <w:lvlJc w:val="left"/>
      <w:pPr>
        <w:ind w:left="3748" w:hanging="360"/>
      </w:pPr>
      <w:rPr>
        <w:rFonts w:ascii="Courier New" w:hAnsi="Courier New" w:cs="Arial" w:hint="default"/>
      </w:rPr>
    </w:lvl>
    <w:lvl w:ilvl="8" w:tplc="080A0005" w:tentative="1">
      <w:start w:val="1"/>
      <w:numFmt w:val="bullet"/>
      <w:lvlText w:val=""/>
      <w:lvlJc w:val="left"/>
      <w:pPr>
        <w:ind w:left="4468" w:hanging="360"/>
      </w:pPr>
      <w:rPr>
        <w:rFonts w:ascii="Wingdings" w:hAnsi="Wingdings" w:hint="default"/>
      </w:rPr>
    </w:lvl>
  </w:abstractNum>
  <w:abstractNum w:abstractNumId="9">
    <w:nsid w:val="57593160"/>
    <w:multiLevelType w:val="hybridMultilevel"/>
    <w:tmpl w:val="E9F4BBEC"/>
    <w:lvl w:ilvl="0" w:tplc="FD287B56">
      <w:numFmt w:val="bullet"/>
      <w:lvlText w:val="•"/>
      <w:lvlJc w:val="left"/>
      <w:pPr>
        <w:ind w:left="609" w:hanging="360"/>
      </w:pPr>
      <w:rPr>
        <w:rFonts w:hint="default"/>
        <w:w w:val="100"/>
      </w:rPr>
    </w:lvl>
    <w:lvl w:ilvl="1" w:tplc="2F9E491C">
      <w:numFmt w:val="bullet"/>
      <w:lvlText w:val="•"/>
      <w:lvlJc w:val="left"/>
      <w:pPr>
        <w:ind w:left="1389" w:hanging="360"/>
      </w:pPr>
      <w:rPr>
        <w:rFonts w:hint="default"/>
        <w:w w:val="102"/>
      </w:rPr>
    </w:lvl>
    <w:lvl w:ilvl="2" w:tplc="0602D7B6">
      <w:numFmt w:val="bullet"/>
      <w:lvlText w:val="•"/>
      <w:lvlJc w:val="left"/>
      <w:pPr>
        <w:ind w:left="1749" w:hanging="360"/>
      </w:pPr>
      <w:rPr>
        <w:rFonts w:hint="default"/>
        <w:w w:val="102"/>
      </w:rPr>
    </w:lvl>
    <w:lvl w:ilvl="3" w:tplc="094AC350">
      <w:numFmt w:val="bullet"/>
      <w:lvlText w:val="o"/>
      <w:lvlJc w:val="left"/>
      <w:pPr>
        <w:ind w:left="2037" w:hanging="360"/>
      </w:pPr>
      <w:rPr>
        <w:rFonts w:ascii="Courier New" w:eastAsia="Courier New" w:hAnsi="Courier New" w:cs="Courier New" w:hint="default"/>
        <w:w w:val="102"/>
        <w:sz w:val="21"/>
        <w:szCs w:val="21"/>
      </w:rPr>
    </w:lvl>
    <w:lvl w:ilvl="4" w:tplc="709C76A0">
      <w:numFmt w:val="bullet"/>
      <w:lvlText w:val="•"/>
      <w:lvlJc w:val="left"/>
      <w:pPr>
        <w:ind w:left="1380" w:hanging="360"/>
      </w:pPr>
      <w:rPr>
        <w:rFonts w:hint="default"/>
      </w:rPr>
    </w:lvl>
    <w:lvl w:ilvl="5" w:tplc="7C4AC594">
      <w:numFmt w:val="bullet"/>
      <w:lvlText w:val="•"/>
      <w:lvlJc w:val="left"/>
      <w:pPr>
        <w:ind w:left="1540" w:hanging="360"/>
      </w:pPr>
      <w:rPr>
        <w:rFonts w:hint="default"/>
      </w:rPr>
    </w:lvl>
    <w:lvl w:ilvl="6" w:tplc="3F82AF16">
      <w:numFmt w:val="bullet"/>
      <w:lvlText w:val="•"/>
      <w:lvlJc w:val="left"/>
      <w:pPr>
        <w:ind w:left="1740" w:hanging="360"/>
      </w:pPr>
      <w:rPr>
        <w:rFonts w:hint="default"/>
      </w:rPr>
    </w:lvl>
    <w:lvl w:ilvl="7" w:tplc="73329EB4">
      <w:numFmt w:val="bullet"/>
      <w:lvlText w:val="•"/>
      <w:lvlJc w:val="left"/>
      <w:pPr>
        <w:ind w:left="1900" w:hanging="360"/>
      </w:pPr>
      <w:rPr>
        <w:rFonts w:hint="default"/>
      </w:rPr>
    </w:lvl>
    <w:lvl w:ilvl="8" w:tplc="FB4AEBD6">
      <w:numFmt w:val="bullet"/>
      <w:lvlText w:val="•"/>
      <w:lvlJc w:val="left"/>
      <w:pPr>
        <w:ind w:left="2040" w:hanging="360"/>
      </w:pPr>
      <w:rPr>
        <w:rFonts w:hint="default"/>
      </w:rPr>
    </w:lvl>
  </w:abstractNum>
  <w:abstractNum w:abstractNumId="10">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1">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Arial"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Arial"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Arial" w:hint="default"/>
      </w:rPr>
    </w:lvl>
    <w:lvl w:ilvl="8" w:tplc="080A0005" w:tentative="1">
      <w:start w:val="1"/>
      <w:numFmt w:val="bullet"/>
      <w:lvlText w:val=""/>
      <w:lvlJc w:val="left"/>
      <w:pPr>
        <w:ind w:left="7691" w:hanging="360"/>
      </w:pPr>
      <w:rPr>
        <w:rFonts w:ascii="Wingdings" w:hAnsi="Wingdings" w:hint="default"/>
      </w:rPr>
    </w:lvl>
  </w:abstractNum>
  <w:abstractNum w:abstractNumId="12">
    <w:nsid w:val="6CB230BB"/>
    <w:multiLevelType w:val="hybridMultilevel"/>
    <w:tmpl w:val="8500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4">
    <w:nsid w:val="7457757A"/>
    <w:multiLevelType w:val="hybridMultilevel"/>
    <w:tmpl w:val="1158E276"/>
    <w:lvl w:ilvl="0" w:tplc="080A0001">
      <w:start w:val="1"/>
      <w:numFmt w:val="bullet"/>
      <w:lvlText w:val=""/>
      <w:lvlJc w:val="left"/>
      <w:pPr>
        <w:ind w:left="807" w:hanging="360"/>
      </w:pPr>
      <w:rPr>
        <w:rFonts w:ascii="Symbol" w:hAnsi="Symbol" w:hint="default"/>
      </w:rPr>
    </w:lvl>
    <w:lvl w:ilvl="1" w:tplc="080A0003" w:tentative="1">
      <w:start w:val="1"/>
      <w:numFmt w:val="bullet"/>
      <w:lvlText w:val="o"/>
      <w:lvlJc w:val="left"/>
      <w:pPr>
        <w:ind w:left="1527" w:hanging="360"/>
      </w:pPr>
      <w:rPr>
        <w:rFonts w:ascii="Courier New" w:hAnsi="Courier New" w:cs="Arial" w:hint="default"/>
      </w:rPr>
    </w:lvl>
    <w:lvl w:ilvl="2" w:tplc="080A0005" w:tentative="1">
      <w:start w:val="1"/>
      <w:numFmt w:val="bullet"/>
      <w:lvlText w:val=""/>
      <w:lvlJc w:val="left"/>
      <w:pPr>
        <w:ind w:left="2247" w:hanging="360"/>
      </w:pPr>
      <w:rPr>
        <w:rFonts w:ascii="Wingdings" w:hAnsi="Wingdings" w:hint="default"/>
      </w:rPr>
    </w:lvl>
    <w:lvl w:ilvl="3" w:tplc="080A0001" w:tentative="1">
      <w:start w:val="1"/>
      <w:numFmt w:val="bullet"/>
      <w:lvlText w:val=""/>
      <w:lvlJc w:val="left"/>
      <w:pPr>
        <w:ind w:left="2967" w:hanging="360"/>
      </w:pPr>
      <w:rPr>
        <w:rFonts w:ascii="Symbol" w:hAnsi="Symbol" w:hint="default"/>
      </w:rPr>
    </w:lvl>
    <w:lvl w:ilvl="4" w:tplc="080A0003" w:tentative="1">
      <w:start w:val="1"/>
      <w:numFmt w:val="bullet"/>
      <w:lvlText w:val="o"/>
      <w:lvlJc w:val="left"/>
      <w:pPr>
        <w:ind w:left="3687" w:hanging="360"/>
      </w:pPr>
      <w:rPr>
        <w:rFonts w:ascii="Courier New" w:hAnsi="Courier New" w:cs="Arial" w:hint="default"/>
      </w:rPr>
    </w:lvl>
    <w:lvl w:ilvl="5" w:tplc="080A0005" w:tentative="1">
      <w:start w:val="1"/>
      <w:numFmt w:val="bullet"/>
      <w:lvlText w:val=""/>
      <w:lvlJc w:val="left"/>
      <w:pPr>
        <w:ind w:left="4407" w:hanging="360"/>
      </w:pPr>
      <w:rPr>
        <w:rFonts w:ascii="Wingdings" w:hAnsi="Wingdings" w:hint="default"/>
      </w:rPr>
    </w:lvl>
    <w:lvl w:ilvl="6" w:tplc="080A0001" w:tentative="1">
      <w:start w:val="1"/>
      <w:numFmt w:val="bullet"/>
      <w:lvlText w:val=""/>
      <w:lvlJc w:val="left"/>
      <w:pPr>
        <w:ind w:left="5127" w:hanging="360"/>
      </w:pPr>
      <w:rPr>
        <w:rFonts w:ascii="Symbol" w:hAnsi="Symbol" w:hint="default"/>
      </w:rPr>
    </w:lvl>
    <w:lvl w:ilvl="7" w:tplc="080A0003" w:tentative="1">
      <w:start w:val="1"/>
      <w:numFmt w:val="bullet"/>
      <w:lvlText w:val="o"/>
      <w:lvlJc w:val="left"/>
      <w:pPr>
        <w:ind w:left="5847" w:hanging="360"/>
      </w:pPr>
      <w:rPr>
        <w:rFonts w:ascii="Courier New" w:hAnsi="Courier New" w:cs="Arial" w:hint="default"/>
      </w:rPr>
    </w:lvl>
    <w:lvl w:ilvl="8" w:tplc="080A0005" w:tentative="1">
      <w:start w:val="1"/>
      <w:numFmt w:val="bullet"/>
      <w:lvlText w:val=""/>
      <w:lvlJc w:val="left"/>
      <w:pPr>
        <w:ind w:left="6567" w:hanging="360"/>
      </w:pPr>
      <w:rPr>
        <w:rFonts w:ascii="Wingdings" w:hAnsi="Wingdings" w:hint="default"/>
      </w:rPr>
    </w:lvl>
  </w:abstractNum>
  <w:abstractNum w:abstractNumId="15">
    <w:nsid w:val="75DD7937"/>
    <w:multiLevelType w:val="multilevel"/>
    <w:tmpl w:val="3B00012C"/>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Aria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7EFA102A"/>
    <w:multiLevelType w:val="hybridMultilevel"/>
    <w:tmpl w:val="8BA6C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
  </w:num>
  <w:num w:numId="4">
    <w:abstractNumId w:val="10"/>
  </w:num>
  <w:num w:numId="5">
    <w:abstractNumId w:val="2"/>
  </w:num>
  <w:num w:numId="6">
    <w:abstractNumId w:val="6"/>
  </w:num>
  <w:num w:numId="7">
    <w:abstractNumId w:val="0"/>
  </w:num>
  <w:num w:numId="8">
    <w:abstractNumId w:val="11"/>
  </w:num>
  <w:num w:numId="9">
    <w:abstractNumId w:val="3"/>
  </w:num>
  <w:num w:numId="10">
    <w:abstractNumId w:val="15"/>
  </w:num>
  <w:num w:numId="11">
    <w:abstractNumId w:val="8"/>
  </w:num>
  <w:num w:numId="12">
    <w:abstractNumId w:val="14"/>
  </w:num>
  <w:num w:numId="13">
    <w:abstractNumId w:val="16"/>
  </w:num>
  <w:num w:numId="14">
    <w:abstractNumId w:val="7"/>
  </w:num>
  <w:num w:numId="15">
    <w:abstractNumId w:val="4"/>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hdrShapeDefaults>
    <o:shapedefaults v:ext="edit" spidmax="207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152349"/>
    <w:rsid w:val="00186C8D"/>
    <w:rsid w:val="001D035B"/>
    <w:rsid w:val="001F2A29"/>
    <w:rsid w:val="00202D14"/>
    <w:rsid w:val="00211E3C"/>
    <w:rsid w:val="002D57B8"/>
    <w:rsid w:val="002F5B2D"/>
    <w:rsid w:val="003D7441"/>
    <w:rsid w:val="003E05EC"/>
    <w:rsid w:val="004275A5"/>
    <w:rsid w:val="00446478"/>
    <w:rsid w:val="00454E73"/>
    <w:rsid w:val="004B36B5"/>
    <w:rsid w:val="006012D4"/>
    <w:rsid w:val="0064632B"/>
    <w:rsid w:val="00661096"/>
    <w:rsid w:val="0070401E"/>
    <w:rsid w:val="00714CFF"/>
    <w:rsid w:val="00724C2A"/>
    <w:rsid w:val="00730807"/>
    <w:rsid w:val="00737FF4"/>
    <w:rsid w:val="00741686"/>
    <w:rsid w:val="00776DAB"/>
    <w:rsid w:val="0078456B"/>
    <w:rsid w:val="0081150C"/>
    <w:rsid w:val="008B01DC"/>
    <w:rsid w:val="00900779"/>
    <w:rsid w:val="009434BD"/>
    <w:rsid w:val="00956104"/>
    <w:rsid w:val="009C52A9"/>
    <w:rsid w:val="00A12983"/>
    <w:rsid w:val="00A3584C"/>
    <w:rsid w:val="00AC1822"/>
    <w:rsid w:val="00B42430"/>
    <w:rsid w:val="00B76178"/>
    <w:rsid w:val="00BB05A2"/>
    <w:rsid w:val="00C7261A"/>
    <w:rsid w:val="00C75DA6"/>
    <w:rsid w:val="00C81B41"/>
    <w:rsid w:val="00CC7E9C"/>
    <w:rsid w:val="00CD2D6A"/>
    <w:rsid w:val="00CD650D"/>
    <w:rsid w:val="00DB5C15"/>
    <w:rsid w:val="00E05231"/>
    <w:rsid w:val="00E135E0"/>
    <w:rsid w:val="00E23598"/>
    <w:rsid w:val="00E26B84"/>
    <w:rsid w:val="00E309A3"/>
    <w:rsid w:val="00E535EF"/>
    <w:rsid w:val="00EC4B49"/>
    <w:rsid w:val="00ED594C"/>
    <w:rsid w:val="00F2520C"/>
    <w:rsid w:val="00F91B8E"/>
    <w:rsid w:val="00FB0C6B"/>
    <w:rsid w:val="00FF33BE"/>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4"/>
    <o:shapelayout v:ext="edit">
      <o:idmap v:ext="edit" data="1"/>
    </o:shapelayout>
  </w:shapeDefaults>
  <w:decimalSymbol w:val="."/>
  <w:listSeparator w:val=","/>
  <w14:docId w14:val="6B8DA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NoSpacing">
    <w:name w:val="No Spacing"/>
    <w:uiPriority w:val="1"/>
    <w:qFormat/>
    <w:rsid w:val="00C75DA6"/>
    <w:pPr>
      <w:spacing w:after="0" w:line="240" w:lineRule="auto"/>
    </w:pPr>
    <w:rPr>
      <w:rFonts w:ascii="Times New Roman" w:eastAsia="Times New Roman" w:hAnsi="Times New Roman" w:cs="Times New Roman"/>
      <w:sz w:val="24"/>
      <w:szCs w:val="24"/>
      <w:lang w:val="en-US"/>
    </w:rPr>
  </w:style>
  <w:style w:type="paragraph" w:styleId="Title">
    <w:name w:val="Title"/>
    <w:basedOn w:val="Normal"/>
    <w:link w:val="TitleChar"/>
    <w:qFormat/>
    <w:rsid w:val="00956104"/>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ind w:left="1296"/>
      <w:jc w:val="center"/>
      <w:textAlignment w:val="baseline"/>
    </w:pPr>
    <w:rPr>
      <w:b/>
      <w:bCs/>
      <w:sz w:val="48"/>
      <w:szCs w:val="48"/>
    </w:rPr>
  </w:style>
  <w:style w:type="character" w:customStyle="1" w:styleId="TitleChar">
    <w:name w:val="Title Char"/>
    <w:basedOn w:val="DefaultParagraphFont"/>
    <w:link w:val="Title"/>
    <w:rsid w:val="00956104"/>
    <w:rPr>
      <w:rFonts w:ascii="Times New Roman" w:eastAsia="Times New Roman" w:hAnsi="Times New Roman" w:cs="Times New Roman"/>
      <w:b/>
      <w:bCs/>
      <w:sz w:val="48"/>
      <w:szCs w:val="48"/>
      <w:lang w:val="en-US"/>
    </w:rPr>
  </w:style>
  <w:style w:type="paragraph" w:styleId="BodyText3">
    <w:name w:val="Body Text 3"/>
    <w:basedOn w:val="Normal"/>
    <w:link w:val="BodyText3Char"/>
    <w:rsid w:val="00956104"/>
    <w:rPr>
      <w:rFonts w:ascii="Arial" w:hAnsi="Arial" w:cs="Arial"/>
      <w:sz w:val="28"/>
      <w:szCs w:val="26"/>
    </w:rPr>
  </w:style>
  <w:style w:type="character" w:customStyle="1" w:styleId="BodyText3Char">
    <w:name w:val="Body Text 3 Char"/>
    <w:basedOn w:val="DefaultParagraphFont"/>
    <w:link w:val="BodyText3"/>
    <w:rsid w:val="00956104"/>
    <w:rPr>
      <w:rFonts w:ascii="Arial" w:eastAsia="Times New Roman" w:hAnsi="Arial" w:cs="Arial"/>
      <w:sz w:val="28"/>
      <w:szCs w:val="26"/>
      <w:lang w:val="en-US"/>
    </w:rPr>
  </w:style>
  <w:style w:type="paragraph" w:styleId="BalloonText">
    <w:name w:val="Balloon Text"/>
    <w:basedOn w:val="Normal"/>
    <w:link w:val="BalloonTextChar"/>
    <w:rsid w:val="001D035B"/>
    <w:rPr>
      <w:rFonts w:ascii="Lucida Grande" w:hAnsi="Lucida Grande"/>
      <w:sz w:val="18"/>
      <w:szCs w:val="18"/>
    </w:rPr>
  </w:style>
  <w:style w:type="character" w:customStyle="1" w:styleId="BalloonTextChar">
    <w:name w:val="Balloon Text Char"/>
    <w:basedOn w:val="DefaultParagraphFont"/>
    <w:link w:val="BalloonText"/>
    <w:rsid w:val="001D035B"/>
    <w:rPr>
      <w:rFonts w:ascii="Lucida Grande" w:eastAsia="Times New Roman" w:hAnsi="Lucida Grande" w:cs="Times New Roman"/>
      <w:sz w:val="18"/>
      <w:szCs w:val="18"/>
      <w:lang w:val="en-US"/>
    </w:rPr>
  </w:style>
  <w:style w:type="paragraph" w:styleId="BodyText">
    <w:name w:val="Body Text"/>
    <w:basedOn w:val="Normal"/>
    <w:link w:val="BodyTextChar"/>
    <w:rsid w:val="00CC7E9C"/>
    <w:pPr>
      <w:spacing w:after="120"/>
    </w:pPr>
  </w:style>
  <w:style w:type="character" w:customStyle="1" w:styleId="BodyTextChar">
    <w:name w:val="Body Text Char"/>
    <w:basedOn w:val="DefaultParagraphFont"/>
    <w:link w:val="BodyText"/>
    <w:rsid w:val="00CC7E9C"/>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NoSpacing">
    <w:name w:val="No Spacing"/>
    <w:uiPriority w:val="1"/>
    <w:qFormat/>
    <w:rsid w:val="00C75DA6"/>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06754">
      <w:bodyDiv w:val="1"/>
      <w:marLeft w:val="0"/>
      <w:marRight w:val="0"/>
      <w:marTop w:val="0"/>
      <w:marBottom w:val="0"/>
      <w:divBdr>
        <w:top w:val="none" w:sz="0" w:space="0" w:color="auto"/>
        <w:left w:val="none" w:sz="0" w:space="0" w:color="auto"/>
        <w:bottom w:val="none" w:sz="0" w:space="0" w:color="auto"/>
        <w:right w:val="none" w:sz="0" w:space="0" w:color="auto"/>
      </w:divBdr>
      <w:divsChild>
        <w:div w:id="716976604">
          <w:marLeft w:val="0"/>
          <w:marRight w:val="0"/>
          <w:marTop w:val="0"/>
          <w:marBottom w:val="0"/>
          <w:divBdr>
            <w:top w:val="none" w:sz="0" w:space="0" w:color="auto"/>
            <w:left w:val="none" w:sz="0" w:space="0" w:color="auto"/>
            <w:bottom w:val="none" w:sz="0" w:space="0" w:color="auto"/>
            <w:right w:val="none" w:sz="0" w:space="0" w:color="auto"/>
          </w:divBdr>
        </w:div>
        <w:div w:id="1813057331">
          <w:marLeft w:val="0"/>
          <w:marRight w:val="0"/>
          <w:marTop w:val="0"/>
          <w:marBottom w:val="0"/>
          <w:divBdr>
            <w:top w:val="none" w:sz="0" w:space="0" w:color="auto"/>
            <w:left w:val="none" w:sz="0" w:space="0" w:color="auto"/>
            <w:bottom w:val="none" w:sz="0" w:space="0" w:color="auto"/>
            <w:right w:val="none" w:sz="0" w:space="0" w:color="auto"/>
          </w:divBdr>
        </w:div>
      </w:divsChild>
    </w:div>
    <w:div w:id="921984065">
      <w:bodyDiv w:val="1"/>
      <w:marLeft w:val="0"/>
      <w:marRight w:val="0"/>
      <w:marTop w:val="0"/>
      <w:marBottom w:val="0"/>
      <w:divBdr>
        <w:top w:val="none" w:sz="0" w:space="0" w:color="auto"/>
        <w:left w:val="none" w:sz="0" w:space="0" w:color="auto"/>
        <w:bottom w:val="none" w:sz="0" w:space="0" w:color="auto"/>
        <w:right w:val="none" w:sz="0" w:space="0" w:color="auto"/>
      </w:divBdr>
      <w:divsChild>
        <w:div w:id="19281571">
          <w:marLeft w:val="0"/>
          <w:marRight w:val="0"/>
          <w:marTop w:val="0"/>
          <w:marBottom w:val="0"/>
          <w:divBdr>
            <w:top w:val="none" w:sz="0" w:space="0" w:color="auto"/>
            <w:left w:val="none" w:sz="0" w:space="0" w:color="auto"/>
            <w:bottom w:val="none" w:sz="0" w:space="0" w:color="auto"/>
            <w:right w:val="none" w:sz="0" w:space="0" w:color="auto"/>
          </w:divBdr>
        </w:div>
        <w:div w:id="450054716">
          <w:marLeft w:val="0"/>
          <w:marRight w:val="0"/>
          <w:marTop w:val="0"/>
          <w:marBottom w:val="0"/>
          <w:divBdr>
            <w:top w:val="none" w:sz="0" w:space="0" w:color="auto"/>
            <w:left w:val="none" w:sz="0" w:space="0" w:color="auto"/>
            <w:bottom w:val="none" w:sz="0" w:space="0" w:color="auto"/>
            <w:right w:val="none" w:sz="0" w:space="0" w:color="auto"/>
          </w:divBdr>
        </w:div>
        <w:div w:id="2044473191">
          <w:marLeft w:val="0"/>
          <w:marRight w:val="0"/>
          <w:marTop w:val="0"/>
          <w:marBottom w:val="0"/>
          <w:divBdr>
            <w:top w:val="none" w:sz="0" w:space="0" w:color="auto"/>
            <w:left w:val="none" w:sz="0" w:space="0" w:color="auto"/>
            <w:bottom w:val="none" w:sz="0" w:space="0" w:color="auto"/>
            <w:right w:val="none" w:sz="0" w:space="0" w:color="auto"/>
          </w:divBdr>
        </w:div>
        <w:div w:id="424040415">
          <w:marLeft w:val="0"/>
          <w:marRight w:val="0"/>
          <w:marTop w:val="0"/>
          <w:marBottom w:val="0"/>
          <w:divBdr>
            <w:top w:val="none" w:sz="0" w:space="0" w:color="auto"/>
            <w:left w:val="none" w:sz="0" w:space="0" w:color="auto"/>
            <w:bottom w:val="none" w:sz="0" w:space="0" w:color="auto"/>
            <w:right w:val="none" w:sz="0" w:space="0" w:color="auto"/>
          </w:divBdr>
        </w:div>
        <w:div w:id="827942117">
          <w:marLeft w:val="0"/>
          <w:marRight w:val="0"/>
          <w:marTop w:val="0"/>
          <w:marBottom w:val="0"/>
          <w:divBdr>
            <w:top w:val="none" w:sz="0" w:space="0" w:color="auto"/>
            <w:left w:val="none" w:sz="0" w:space="0" w:color="auto"/>
            <w:bottom w:val="none" w:sz="0" w:space="0" w:color="auto"/>
            <w:right w:val="none" w:sz="0" w:space="0" w:color="auto"/>
          </w:divBdr>
        </w:div>
        <w:div w:id="1049233364">
          <w:marLeft w:val="0"/>
          <w:marRight w:val="0"/>
          <w:marTop w:val="0"/>
          <w:marBottom w:val="0"/>
          <w:divBdr>
            <w:top w:val="none" w:sz="0" w:space="0" w:color="auto"/>
            <w:left w:val="none" w:sz="0" w:space="0" w:color="auto"/>
            <w:bottom w:val="none" w:sz="0" w:space="0" w:color="auto"/>
            <w:right w:val="none" w:sz="0" w:space="0" w:color="auto"/>
          </w:divBdr>
        </w:div>
        <w:div w:id="1216039456">
          <w:marLeft w:val="0"/>
          <w:marRight w:val="0"/>
          <w:marTop w:val="0"/>
          <w:marBottom w:val="0"/>
          <w:divBdr>
            <w:top w:val="none" w:sz="0" w:space="0" w:color="auto"/>
            <w:left w:val="none" w:sz="0" w:space="0" w:color="auto"/>
            <w:bottom w:val="none" w:sz="0" w:space="0" w:color="auto"/>
            <w:right w:val="none" w:sz="0" w:space="0" w:color="auto"/>
          </w:divBdr>
        </w:div>
        <w:div w:id="1044253669">
          <w:marLeft w:val="0"/>
          <w:marRight w:val="0"/>
          <w:marTop w:val="0"/>
          <w:marBottom w:val="0"/>
          <w:divBdr>
            <w:top w:val="none" w:sz="0" w:space="0" w:color="auto"/>
            <w:left w:val="none" w:sz="0" w:space="0" w:color="auto"/>
            <w:bottom w:val="none" w:sz="0" w:space="0" w:color="auto"/>
            <w:right w:val="none" w:sz="0" w:space="0" w:color="auto"/>
          </w:divBdr>
        </w:div>
        <w:div w:id="1343707594">
          <w:marLeft w:val="0"/>
          <w:marRight w:val="0"/>
          <w:marTop w:val="0"/>
          <w:marBottom w:val="0"/>
          <w:divBdr>
            <w:top w:val="none" w:sz="0" w:space="0" w:color="auto"/>
            <w:left w:val="none" w:sz="0" w:space="0" w:color="auto"/>
            <w:bottom w:val="none" w:sz="0" w:space="0" w:color="auto"/>
            <w:right w:val="none" w:sz="0" w:space="0" w:color="auto"/>
          </w:divBdr>
        </w:div>
      </w:divsChild>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sChild>
        <w:div w:id="1885024974">
          <w:marLeft w:val="0"/>
          <w:marRight w:val="0"/>
          <w:marTop w:val="0"/>
          <w:marBottom w:val="0"/>
          <w:divBdr>
            <w:top w:val="none" w:sz="0" w:space="0" w:color="auto"/>
            <w:left w:val="none" w:sz="0" w:space="0" w:color="auto"/>
            <w:bottom w:val="none" w:sz="0" w:space="0" w:color="auto"/>
            <w:right w:val="none" w:sz="0" w:space="0" w:color="auto"/>
          </w:divBdr>
        </w:div>
        <w:div w:id="835806573">
          <w:marLeft w:val="0"/>
          <w:marRight w:val="0"/>
          <w:marTop w:val="0"/>
          <w:marBottom w:val="0"/>
          <w:divBdr>
            <w:top w:val="none" w:sz="0" w:space="0" w:color="auto"/>
            <w:left w:val="none" w:sz="0" w:space="0" w:color="auto"/>
            <w:bottom w:val="none" w:sz="0" w:space="0" w:color="auto"/>
            <w:right w:val="none" w:sz="0" w:space="0" w:color="auto"/>
          </w:divBdr>
        </w:div>
      </w:divsChild>
    </w:div>
    <w:div w:id="1339231824">
      <w:bodyDiv w:val="1"/>
      <w:marLeft w:val="0"/>
      <w:marRight w:val="0"/>
      <w:marTop w:val="0"/>
      <w:marBottom w:val="0"/>
      <w:divBdr>
        <w:top w:val="none" w:sz="0" w:space="0" w:color="auto"/>
        <w:left w:val="none" w:sz="0" w:space="0" w:color="auto"/>
        <w:bottom w:val="none" w:sz="0" w:space="0" w:color="auto"/>
        <w:right w:val="none" w:sz="0" w:space="0" w:color="auto"/>
      </w:divBdr>
      <w:divsChild>
        <w:div w:id="303857601">
          <w:marLeft w:val="0"/>
          <w:marRight w:val="0"/>
          <w:marTop w:val="0"/>
          <w:marBottom w:val="0"/>
          <w:divBdr>
            <w:top w:val="none" w:sz="0" w:space="0" w:color="auto"/>
            <w:left w:val="none" w:sz="0" w:space="0" w:color="auto"/>
            <w:bottom w:val="none" w:sz="0" w:space="0" w:color="auto"/>
            <w:right w:val="none" w:sz="0" w:space="0" w:color="auto"/>
          </w:divBdr>
        </w:div>
        <w:div w:id="1000353864">
          <w:marLeft w:val="0"/>
          <w:marRight w:val="0"/>
          <w:marTop w:val="0"/>
          <w:marBottom w:val="0"/>
          <w:divBdr>
            <w:top w:val="none" w:sz="0" w:space="0" w:color="auto"/>
            <w:left w:val="none" w:sz="0" w:space="0" w:color="auto"/>
            <w:bottom w:val="none" w:sz="0" w:space="0" w:color="auto"/>
            <w:right w:val="none" w:sz="0" w:space="0" w:color="auto"/>
          </w:divBdr>
        </w:div>
        <w:div w:id="1625455281">
          <w:marLeft w:val="0"/>
          <w:marRight w:val="0"/>
          <w:marTop w:val="0"/>
          <w:marBottom w:val="0"/>
          <w:divBdr>
            <w:top w:val="none" w:sz="0" w:space="0" w:color="auto"/>
            <w:left w:val="none" w:sz="0" w:space="0" w:color="auto"/>
            <w:bottom w:val="none" w:sz="0" w:space="0" w:color="auto"/>
            <w:right w:val="none" w:sz="0" w:space="0" w:color="auto"/>
          </w:divBdr>
        </w:div>
        <w:div w:id="256868340">
          <w:marLeft w:val="0"/>
          <w:marRight w:val="0"/>
          <w:marTop w:val="0"/>
          <w:marBottom w:val="0"/>
          <w:divBdr>
            <w:top w:val="none" w:sz="0" w:space="0" w:color="auto"/>
            <w:left w:val="none" w:sz="0" w:space="0" w:color="auto"/>
            <w:bottom w:val="none" w:sz="0" w:space="0" w:color="auto"/>
            <w:right w:val="none" w:sz="0" w:space="0" w:color="auto"/>
          </w:divBdr>
        </w:div>
        <w:div w:id="1845002158">
          <w:marLeft w:val="0"/>
          <w:marRight w:val="0"/>
          <w:marTop w:val="0"/>
          <w:marBottom w:val="0"/>
          <w:divBdr>
            <w:top w:val="none" w:sz="0" w:space="0" w:color="auto"/>
            <w:left w:val="none" w:sz="0" w:space="0" w:color="auto"/>
            <w:bottom w:val="none" w:sz="0" w:space="0" w:color="auto"/>
            <w:right w:val="none" w:sz="0" w:space="0" w:color="auto"/>
          </w:divBdr>
        </w:div>
        <w:div w:id="1482431172">
          <w:marLeft w:val="0"/>
          <w:marRight w:val="0"/>
          <w:marTop w:val="0"/>
          <w:marBottom w:val="0"/>
          <w:divBdr>
            <w:top w:val="none" w:sz="0" w:space="0" w:color="auto"/>
            <w:left w:val="none" w:sz="0" w:space="0" w:color="auto"/>
            <w:bottom w:val="none" w:sz="0" w:space="0" w:color="auto"/>
            <w:right w:val="none" w:sz="0" w:space="0" w:color="auto"/>
          </w:divBdr>
        </w:div>
        <w:div w:id="1930045706">
          <w:marLeft w:val="0"/>
          <w:marRight w:val="0"/>
          <w:marTop w:val="0"/>
          <w:marBottom w:val="0"/>
          <w:divBdr>
            <w:top w:val="none" w:sz="0" w:space="0" w:color="auto"/>
            <w:left w:val="none" w:sz="0" w:space="0" w:color="auto"/>
            <w:bottom w:val="none" w:sz="0" w:space="0" w:color="auto"/>
            <w:right w:val="none" w:sz="0" w:space="0" w:color="auto"/>
          </w:divBdr>
        </w:div>
        <w:div w:id="2125152398">
          <w:marLeft w:val="0"/>
          <w:marRight w:val="0"/>
          <w:marTop w:val="0"/>
          <w:marBottom w:val="0"/>
          <w:divBdr>
            <w:top w:val="none" w:sz="0" w:space="0" w:color="auto"/>
            <w:left w:val="none" w:sz="0" w:space="0" w:color="auto"/>
            <w:bottom w:val="none" w:sz="0" w:space="0" w:color="auto"/>
            <w:right w:val="none" w:sz="0" w:space="0" w:color="auto"/>
          </w:divBdr>
        </w:div>
        <w:div w:id="433094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582</Words>
  <Characters>3321</Characters>
  <Application>Microsoft Macintosh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Saly</dc:creator>
  <cp:lastModifiedBy>Sergio Nieto-Montenegro</cp:lastModifiedBy>
  <cp:revision>13</cp:revision>
  <dcterms:created xsi:type="dcterms:W3CDTF">2014-05-08T22:49:00Z</dcterms:created>
  <dcterms:modified xsi:type="dcterms:W3CDTF">2018-04-20T20:51:00Z</dcterms:modified>
</cp:coreProperties>
</file>