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F9006D" w14:textId="4F3AD37E" w:rsidR="00501118" w:rsidRPr="00AD0517" w:rsidRDefault="00501118" w:rsidP="00501118">
      <w:pPr>
        <w:pStyle w:val="Heading1"/>
        <w:tabs>
          <w:tab w:val="left" w:pos="851"/>
        </w:tabs>
        <w:ind w:left="0" w:right="4" w:firstLine="0"/>
        <w:jc w:val="both"/>
        <w:rPr>
          <w:rFonts w:ascii="Arial" w:hAnsi="Arial" w:cs="Arial"/>
          <w:sz w:val="22"/>
          <w:szCs w:val="22"/>
          <w:u w:val="single"/>
          <w:lang w:val="en-US"/>
        </w:rPr>
      </w:pPr>
      <w:r w:rsidRPr="00AD0517">
        <w:rPr>
          <w:rFonts w:ascii="Arial" w:hAnsi="Arial" w:cs="Arial"/>
          <w:sz w:val="22"/>
          <w:szCs w:val="22"/>
          <w:u w:val="single"/>
          <w:lang w:val="en"/>
        </w:rPr>
        <w:t>Objective</w:t>
      </w:r>
    </w:p>
    <w:p w14:paraId="0DB32E11" w14:textId="6B757A64" w:rsidR="00501118" w:rsidRPr="00AD0517" w:rsidRDefault="00501118" w:rsidP="00501118">
      <w:pPr>
        <w:tabs>
          <w:tab w:val="num" w:pos="851"/>
        </w:tabs>
        <w:ind w:right="4"/>
        <w:jc w:val="both"/>
        <w:rPr>
          <w:rStyle w:val="textonota"/>
          <w:rFonts w:ascii="Arial" w:hAnsi="Arial" w:cs="Arial"/>
          <w:sz w:val="22"/>
          <w:szCs w:val="22"/>
        </w:rPr>
      </w:pPr>
      <w:r w:rsidRPr="00AD0517">
        <w:rPr>
          <w:rStyle w:val="textonota"/>
          <w:rFonts w:ascii="Arial" w:hAnsi="Arial" w:cs="Arial"/>
          <w:sz w:val="22"/>
          <w:szCs w:val="22"/>
          <w:lang w:val="en"/>
        </w:rPr>
        <w:t xml:space="preserve">Ensure adherence to Good </w:t>
      </w:r>
      <w:r w:rsidRPr="00AD0517">
        <w:rPr>
          <w:rStyle w:val="textonota"/>
          <w:rFonts w:ascii="Arial" w:hAnsi="Arial" w:cs="Arial"/>
          <w:color w:val="FF0000"/>
          <w:sz w:val="22"/>
          <w:szCs w:val="22"/>
          <w:u w:val="single"/>
          <w:lang w:val="en"/>
        </w:rPr>
        <w:t>Agricultural Practices (</w:t>
      </w:r>
      <w:r w:rsidR="00276E05">
        <w:rPr>
          <w:rStyle w:val="textonota"/>
          <w:rFonts w:ascii="Arial" w:hAnsi="Arial" w:cs="Arial"/>
          <w:color w:val="FF0000"/>
          <w:sz w:val="22"/>
          <w:szCs w:val="22"/>
          <w:u w:val="single"/>
          <w:lang w:val="en"/>
        </w:rPr>
        <w:t>GAP</w:t>
      </w:r>
      <w:r w:rsidRPr="00AD0517">
        <w:rPr>
          <w:rStyle w:val="textonota"/>
          <w:rFonts w:ascii="Arial" w:hAnsi="Arial" w:cs="Arial"/>
          <w:color w:val="FF0000"/>
          <w:sz w:val="22"/>
          <w:szCs w:val="22"/>
          <w:u w:val="single"/>
          <w:lang w:val="en"/>
        </w:rPr>
        <w:t>)/</w:t>
      </w:r>
      <w:r w:rsidRPr="00AD0517">
        <w:rPr>
          <w:rFonts w:ascii="Arial" w:hAnsi="Arial" w:cs="Arial"/>
          <w:sz w:val="22"/>
          <w:szCs w:val="22"/>
          <w:lang w:val="en"/>
        </w:rPr>
        <w:t>Good</w:t>
      </w:r>
      <w:r w:rsidR="008D7884" w:rsidRPr="00AD0517">
        <w:rPr>
          <w:rFonts w:ascii="Arial" w:hAnsi="Arial" w:cs="Arial"/>
          <w:sz w:val="22"/>
          <w:szCs w:val="22"/>
          <w:lang w:val="en"/>
        </w:rPr>
        <w:t xml:space="preserve"> </w:t>
      </w:r>
      <w:r w:rsidRPr="00AD0517">
        <w:rPr>
          <w:rStyle w:val="textonota"/>
          <w:rFonts w:ascii="Arial" w:hAnsi="Arial" w:cs="Arial"/>
          <w:color w:val="FF0000"/>
          <w:sz w:val="22"/>
          <w:szCs w:val="22"/>
          <w:u w:val="single"/>
          <w:lang w:val="en"/>
        </w:rPr>
        <w:t>M</w:t>
      </w:r>
      <w:r w:rsidR="00276E05">
        <w:rPr>
          <w:rStyle w:val="textonota"/>
          <w:rFonts w:ascii="Arial" w:hAnsi="Arial" w:cs="Arial"/>
          <w:color w:val="FF0000"/>
          <w:sz w:val="22"/>
          <w:szCs w:val="22"/>
          <w:u w:val="single"/>
          <w:lang w:val="en"/>
        </w:rPr>
        <w:t>anufacturing</w:t>
      </w:r>
      <w:r w:rsidRPr="00AD0517">
        <w:rPr>
          <w:rStyle w:val="textonota"/>
          <w:rFonts w:ascii="Arial" w:hAnsi="Arial" w:cs="Arial"/>
          <w:color w:val="FF0000"/>
          <w:sz w:val="22"/>
          <w:szCs w:val="22"/>
          <w:u w:val="single"/>
          <w:lang w:val="en"/>
        </w:rPr>
        <w:t xml:space="preserve"> Practices (</w:t>
      </w:r>
      <w:r w:rsidR="00276E05">
        <w:rPr>
          <w:rStyle w:val="textonota"/>
          <w:rFonts w:ascii="Arial" w:hAnsi="Arial" w:cs="Arial"/>
          <w:color w:val="FF0000"/>
          <w:sz w:val="22"/>
          <w:szCs w:val="22"/>
          <w:u w:val="single"/>
          <w:lang w:val="en"/>
        </w:rPr>
        <w:t>GMP</w:t>
      </w:r>
      <w:r w:rsidRPr="00AD0517">
        <w:rPr>
          <w:rStyle w:val="textonota"/>
          <w:rFonts w:ascii="Arial" w:hAnsi="Arial" w:cs="Arial"/>
          <w:color w:val="FF0000"/>
          <w:sz w:val="22"/>
          <w:szCs w:val="22"/>
          <w:u w:val="single"/>
          <w:lang w:val="en"/>
        </w:rPr>
        <w:t>)</w:t>
      </w:r>
      <w:r w:rsidRPr="00AD0517">
        <w:rPr>
          <w:rStyle w:val="textonota"/>
          <w:rFonts w:ascii="Arial" w:hAnsi="Arial" w:cs="Arial"/>
          <w:sz w:val="22"/>
          <w:szCs w:val="22"/>
          <w:lang w:val="en"/>
        </w:rPr>
        <w:t xml:space="preserve"> in operations, complying with safety standards for our products, in accordance with the regulations, regulatory bodies</w:t>
      </w:r>
      <w:r w:rsidR="008D7884" w:rsidRPr="00AD0517">
        <w:rPr>
          <w:rStyle w:val="textonota"/>
          <w:rFonts w:ascii="Arial" w:hAnsi="Arial" w:cs="Arial"/>
          <w:sz w:val="22"/>
          <w:szCs w:val="22"/>
          <w:lang w:val="en"/>
        </w:rPr>
        <w:t>,</w:t>
      </w:r>
      <w:r w:rsidRPr="00AD0517">
        <w:rPr>
          <w:rStyle w:val="textonota"/>
          <w:rFonts w:ascii="Arial" w:hAnsi="Arial" w:cs="Arial"/>
          <w:sz w:val="22"/>
          <w:szCs w:val="22"/>
          <w:lang w:val="en"/>
        </w:rPr>
        <w:t xml:space="preserve"> and requirements of our customers.</w:t>
      </w:r>
    </w:p>
    <w:p w14:paraId="2DFB0A1C" w14:textId="77777777" w:rsidR="00501118" w:rsidRPr="00AD0517" w:rsidRDefault="00501118" w:rsidP="00501118">
      <w:pPr>
        <w:tabs>
          <w:tab w:val="num" w:pos="851"/>
        </w:tabs>
        <w:ind w:right="4"/>
        <w:jc w:val="both"/>
        <w:rPr>
          <w:rFonts w:ascii="Arial" w:hAnsi="Arial" w:cs="Arial"/>
          <w:sz w:val="22"/>
          <w:szCs w:val="22"/>
        </w:rPr>
      </w:pPr>
    </w:p>
    <w:p w14:paraId="12BF9609" w14:textId="45BD30FE" w:rsidR="00501118" w:rsidRPr="00AD0517" w:rsidRDefault="00501118" w:rsidP="00501118">
      <w:pPr>
        <w:tabs>
          <w:tab w:val="num" w:pos="851"/>
        </w:tabs>
        <w:ind w:right="4"/>
        <w:jc w:val="both"/>
        <w:rPr>
          <w:rFonts w:ascii="Arial" w:hAnsi="Arial" w:cs="Arial"/>
          <w:sz w:val="22"/>
          <w:szCs w:val="22"/>
        </w:rPr>
      </w:pPr>
      <w:r w:rsidRPr="00AD0517">
        <w:rPr>
          <w:rFonts w:ascii="Arial" w:hAnsi="Arial" w:cs="Arial"/>
          <w:sz w:val="22"/>
          <w:szCs w:val="22"/>
          <w:lang w:val="en"/>
        </w:rPr>
        <w:t>Include the regulations according to the installation and review with the Advisor specific issues to the</w:t>
      </w:r>
      <w:r w:rsidR="008D7884" w:rsidRPr="00AD0517">
        <w:rPr>
          <w:rFonts w:ascii="Arial" w:hAnsi="Arial" w:cs="Arial"/>
          <w:sz w:val="22"/>
          <w:szCs w:val="22"/>
          <w:lang w:val="en"/>
        </w:rPr>
        <w:t xml:space="preserve"> </w:t>
      </w:r>
      <w:r w:rsidRPr="00AD0517">
        <w:rPr>
          <w:rFonts w:ascii="Arial" w:hAnsi="Arial" w:cs="Arial"/>
          <w:sz w:val="22"/>
          <w:szCs w:val="22"/>
          <w:lang w:val="en"/>
        </w:rPr>
        <w:t>company, to add or eliminate issues and adap</w:t>
      </w:r>
      <w:r w:rsidR="008D7884" w:rsidRPr="00AD0517">
        <w:rPr>
          <w:rFonts w:ascii="Arial" w:hAnsi="Arial" w:cs="Arial"/>
          <w:sz w:val="22"/>
          <w:szCs w:val="22"/>
          <w:lang w:val="en"/>
        </w:rPr>
        <w:t>t</w:t>
      </w:r>
      <w:r w:rsidRPr="00AD0517">
        <w:rPr>
          <w:rFonts w:ascii="Arial" w:hAnsi="Arial" w:cs="Arial"/>
          <w:sz w:val="22"/>
          <w:szCs w:val="22"/>
          <w:lang w:val="en"/>
        </w:rPr>
        <w:t xml:space="preserve"> to your needs.</w:t>
      </w:r>
    </w:p>
    <w:p w14:paraId="5AEBA425" w14:textId="77777777" w:rsidR="00501118" w:rsidRPr="00AD0517" w:rsidRDefault="00501118" w:rsidP="00501118">
      <w:pPr>
        <w:numPr>
          <w:ilvl w:val="12"/>
          <w:numId w:val="0"/>
        </w:numPr>
        <w:ind w:left="993" w:right="4" w:hanging="284"/>
        <w:jc w:val="both"/>
        <w:rPr>
          <w:rFonts w:ascii="Arial" w:hAnsi="Arial" w:cs="Arial"/>
          <w:sz w:val="22"/>
          <w:szCs w:val="22"/>
        </w:rPr>
      </w:pPr>
    </w:p>
    <w:p w14:paraId="1D050738" w14:textId="77777777" w:rsidR="00501118" w:rsidRPr="00AD0517" w:rsidRDefault="00501118" w:rsidP="00501118">
      <w:pPr>
        <w:tabs>
          <w:tab w:val="left" w:pos="851"/>
        </w:tabs>
        <w:ind w:right="4"/>
        <w:jc w:val="both"/>
        <w:rPr>
          <w:rFonts w:ascii="Arial" w:hAnsi="Arial" w:cs="Arial"/>
          <w:b/>
          <w:sz w:val="22"/>
          <w:szCs w:val="22"/>
        </w:rPr>
      </w:pPr>
      <w:r w:rsidRPr="00AD0517">
        <w:rPr>
          <w:rFonts w:ascii="Arial" w:hAnsi="Arial" w:cs="Arial"/>
          <w:b/>
          <w:sz w:val="22"/>
          <w:szCs w:val="22"/>
          <w:lang w:val="en"/>
        </w:rPr>
        <w:t>Field Regulations</w:t>
      </w:r>
    </w:p>
    <w:p w14:paraId="4EA75E11" w14:textId="77777777" w:rsidR="00501118" w:rsidRPr="00AD0517" w:rsidRDefault="00501118" w:rsidP="00501118">
      <w:pPr>
        <w:numPr>
          <w:ilvl w:val="0"/>
          <w:numId w:val="37"/>
        </w:numPr>
        <w:ind w:right="4"/>
        <w:jc w:val="both"/>
        <w:rPr>
          <w:rFonts w:ascii="Arial" w:hAnsi="Arial" w:cs="Arial"/>
          <w:b/>
          <w:bCs/>
          <w:sz w:val="22"/>
          <w:szCs w:val="22"/>
        </w:rPr>
      </w:pPr>
      <w:r w:rsidRPr="00AD0517">
        <w:rPr>
          <w:rFonts w:ascii="Arial" w:hAnsi="Arial" w:cs="Arial"/>
          <w:b/>
          <w:bCs/>
          <w:sz w:val="22"/>
          <w:szCs w:val="22"/>
          <w:lang w:val="en"/>
        </w:rPr>
        <w:t>For all staff:</w:t>
      </w:r>
    </w:p>
    <w:p w14:paraId="05D09FBA" w14:textId="6B5B0242" w:rsidR="00501118" w:rsidRPr="00AD0517" w:rsidRDefault="00501118" w:rsidP="00501118">
      <w:pPr>
        <w:numPr>
          <w:ilvl w:val="0"/>
          <w:numId w:val="32"/>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The passage of any unauthorized person, as well as minors looking to work in the field, is prohibited.</w:t>
      </w:r>
    </w:p>
    <w:p w14:paraId="2F8C451D" w14:textId="77777777" w:rsidR="00501118" w:rsidRPr="00AD0517" w:rsidRDefault="00501118" w:rsidP="00501118">
      <w:pPr>
        <w:numPr>
          <w:ilvl w:val="0"/>
          <w:numId w:val="32"/>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No person should show up to work with symptoms of any disease, or under the influence of alcohol or any drug. Anyone who has symptoms of any infectious disease must inform their immediate boss to be removed from their duties.</w:t>
      </w:r>
    </w:p>
    <w:p w14:paraId="33443943" w14:textId="77777777" w:rsidR="00501118" w:rsidRPr="00AD0517" w:rsidRDefault="00501118" w:rsidP="00501118">
      <w:pPr>
        <w:numPr>
          <w:ilvl w:val="0"/>
          <w:numId w:val="32"/>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It is necessary to respect the safety and hygiene signs of the facilities.</w:t>
      </w:r>
    </w:p>
    <w:p w14:paraId="5B557D01" w14:textId="77777777" w:rsidR="00501118" w:rsidRPr="00AD0517" w:rsidRDefault="00501118" w:rsidP="00501118">
      <w:pPr>
        <w:numPr>
          <w:ilvl w:val="0"/>
          <w:numId w:val="32"/>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Perform your work with order and respect for your bosses and colleagues, as well as for flora and fauna.</w:t>
      </w:r>
    </w:p>
    <w:p w14:paraId="79A97C02" w14:textId="77777777" w:rsidR="00501118" w:rsidRPr="00AD0517" w:rsidRDefault="00501118" w:rsidP="00501118">
      <w:pPr>
        <w:numPr>
          <w:ilvl w:val="0"/>
          <w:numId w:val="32"/>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Staff should wash their hands properly before and after going to the bathroom or eating food, before entering their work area and whenever necessary, as well as drying with paper towels.</w:t>
      </w:r>
    </w:p>
    <w:p w14:paraId="76074119" w14:textId="77777777" w:rsidR="00501118" w:rsidRPr="00AD0517" w:rsidRDefault="00501118" w:rsidP="00501118">
      <w:pPr>
        <w:numPr>
          <w:ilvl w:val="0"/>
          <w:numId w:val="32"/>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Always disinfect your hands after washing them.</w:t>
      </w:r>
    </w:p>
    <w:p w14:paraId="0F595D56" w14:textId="77777777" w:rsidR="00501118" w:rsidRPr="00AD0517" w:rsidRDefault="00501118" w:rsidP="00501118">
      <w:pPr>
        <w:numPr>
          <w:ilvl w:val="0"/>
          <w:numId w:val="32"/>
        </w:numPr>
        <w:tabs>
          <w:tab w:val="clear" w:pos="1571"/>
        </w:tabs>
        <w:ind w:right="4" w:hanging="311"/>
        <w:jc w:val="both"/>
        <w:rPr>
          <w:rFonts w:ascii="Arial" w:hAnsi="Arial" w:cs="Arial"/>
          <w:sz w:val="22"/>
          <w:szCs w:val="22"/>
        </w:rPr>
      </w:pPr>
      <w:r w:rsidRPr="00AD0517">
        <w:rPr>
          <w:rFonts w:ascii="Arial" w:hAnsi="Arial" w:cs="Arial"/>
          <w:sz w:val="22"/>
          <w:szCs w:val="22"/>
          <w:lang w:val="en"/>
        </w:rPr>
        <w:t>Respect hygiene recommendations in bathrooms:</w:t>
      </w:r>
    </w:p>
    <w:p w14:paraId="725E6C74" w14:textId="77777777" w:rsidR="00501118" w:rsidRPr="00AD0517" w:rsidRDefault="00501118" w:rsidP="00501118">
      <w:pPr>
        <w:numPr>
          <w:ilvl w:val="1"/>
          <w:numId w:val="38"/>
        </w:numPr>
        <w:autoSpaceDE w:val="0"/>
        <w:autoSpaceDN w:val="0"/>
        <w:adjustRightInd w:val="0"/>
        <w:ind w:right="4"/>
        <w:jc w:val="both"/>
        <w:rPr>
          <w:rFonts w:ascii="Arial" w:hAnsi="Arial" w:cs="Arial"/>
          <w:sz w:val="22"/>
          <w:szCs w:val="22"/>
        </w:rPr>
      </w:pPr>
      <w:r w:rsidRPr="00AD0517">
        <w:rPr>
          <w:rFonts w:ascii="Arial" w:hAnsi="Arial" w:cs="Arial"/>
          <w:sz w:val="22"/>
          <w:szCs w:val="22"/>
          <w:lang w:val="en"/>
        </w:rPr>
        <w:t>Care and keep sanitary facilities clean.</w:t>
      </w:r>
    </w:p>
    <w:p w14:paraId="2B739188" w14:textId="77777777" w:rsidR="00501118" w:rsidRPr="00AD0517" w:rsidRDefault="00501118" w:rsidP="00501118">
      <w:pPr>
        <w:numPr>
          <w:ilvl w:val="1"/>
          <w:numId w:val="38"/>
        </w:numPr>
        <w:autoSpaceDE w:val="0"/>
        <w:autoSpaceDN w:val="0"/>
        <w:adjustRightInd w:val="0"/>
        <w:ind w:right="4"/>
        <w:jc w:val="both"/>
        <w:rPr>
          <w:rFonts w:ascii="Arial" w:hAnsi="Arial" w:cs="Arial"/>
          <w:sz w:val="22"/>
          <w:szCs w:val="22"/>
        </w:rPr>
      </w:pPr>
      <w:r w:rsidRPr="00AD0517">
        <w:rPr>
          <w:rFonts w:ascii="Arial" w:hAnsi="Arial" w:cs="Arial"/>
          <w:sz w:val="22"/>
          <w:szCs w:val="22"/>
          <w:lang w:val="en"/>
        </w:rPr>
        <w:t>Any uniform must be removed before entering the bathroom and placed in the assigned place for this purpose.</w:t>
      </w:r>
    </w:p>
    <w:p w14:paraId="0BA2DDC2" w14:textId="77777777" w:rsidR="00501118" w:rsidRPr="00AD0517" w:rsidRDefault="00501118" w:rsidP="00501118">
      <w:pPr>
        <w:numPr>
          <w:ilvl w:val="1"/>
          <w:numId w:val="38"/>
        </w:numPr>
        <w:ind w:right="4"/>
        <w:jc w:val="both"/>
        <w:rPr>
          <w:rFonts w:ascii="Arial" w:hAnsi="Arial" w:cs="Arial"/>
          <w:sz w:val="22"/>
          <w:szCs w:val="22"/>
        </w:rPr>
      </w:pPr>
      <w:r w:rsidRPr="00AD0517">
        <w:rPr>
          <w:rFonts w:ascii="Arial" w:hAnsi="Arial" w:cs="Arial"/>
          <w:sz w:val="22"/>
          <w:szCs w:val="22"/>
          <w:lang w:val="en"/>
        </w:rPr>
        <w:t>Wash your hands before and after going to the bathroom or eating food, as well as after any of the following situations:</w:t>
      </w:r>
    </w:p>
    <w:p w14:paraId="02221CAB" w14:textId="77777777" w:rsidR="00501118" w:rsidRPr="00AD0517" w:rsidRDefault="00501118" w:rsidP="00501118">
      <w:pPr>
        <w:numPr>
          <w:ilvl w:val="2"/>
          <w:numId w:val="32"/>
        </w:numPr>
        <w:autoSpaceDE w:val="0"/>
        <w:autoSpaceDN w:val="0"/>
        <w:adjustRightInd w:val="0"/>
        <w:ind w:right="4"/>
        <w:jc w:val="both"/>
        <w:rPr>
          <w:rFonts w:ascii="Arial" w:hAnsi="Arial" w:cs="Arial"/>
          <w:sz w:val="22"/>
          <w:szCs w:val="22"/>
        </w:rPr>
      </w:pPr>
      <w:r w:rsidRPr="00AD0517">
        <w:rPr>
          <w:rFonts w:ascii="Arial" w:hAnsi="Arial" w:cs="Arial"/>
          <w:sz w:val="22"/>
          <w:szCs w:val="22"/>
          <w:lang w:val="en"/>
        </w:rPr>
        <w:t>Sneeze or cough in your hands.</w:t>
      </w:r>
    </w:p>
    <w:p w14:paraId="71B280A5" w14:textId="77777777" w:rsidR="00501118" w:rsidRPr="00AD0517" w:rsidRDefault="00501118" w:rsidP="00501118">
      <w:pPr>
        <w:numPr>
          <w:ilvl w:val="2"/>
          <w:numId w:val="32"/>
        </w:numPr>
        <w:autoSpaceDE w:val="0"/>
        <w:autoSpaceDN w:val="0"/>
        <w:adjustRightInd w:val="0"/>
        <w:ind w:right="4"/>
        <w:jc w:val="both"/>
        <w:rPr>
          <w:rFonts w:ascii="Arial" w:hAnsi="Arial" w:cs="Arial"/>
          <w:sz w:val="22"/>
          <w:szCs w:val="22"/>
        </w:rPr>
      </w:pPr>
      <w:r w:rsidRPr="00AD0517">
        <w:rPr>
          <w:rFonts w:ascii="Arial" w:hAnsi="Arial" w:cs="Arial"/>
          <w:sz w:val="22"/>
          <w:szCs w:val="22"/>
          <w:lang w:val="en"/>
        </w:rPr>
        <w:t>Touch contaminated objects or unhygienic surfaces.</w:t>
      </w:r>
    </w:p>
    <w:p w14:paraId="67FE2072" w14:textId="77777777" w:rsidR="00501118" w:rsidRPr="00AD0517" w:rsidRDefault="00501118" w:rsidP="00501118">
      <w:pPr>
        <w:numPr>
          <w:ilvl w:val="2"/>
          <w:numId w:val="32"/>
        </w:numPr>
        <w:autoSpaceDE w:val="0"/>
        <w:autoSpaceDN w:val="0"/>
        <w:adjustRightInd w:val="0"/>
        <w:ind w:right="4"/>
        <w:jc w:val="both"/>
        <w:rPr>
          <w:rFonts w:ascii="Arial" w:hAnsi="Arial" w:cs="Arial"/>
          <w:sz w:val="22"/>
          <w:szCs w:val="22"/>
        </w:rPr>
      </w:pPr>
      <w:r w:rsidRPr="00AD0517">
        <w:rPr>
          <w:rFonts w:ascii="Arial" w:hAnsi="Arial" w:cs="Arial"/>
          <w:sz w:val="22"/>
          <w:szCs w:val="22"/>
          <w:lang w:val="en"/>
        </w:rPr>
        <w:t>Touch or scratch any part of the body.</w:t>
      </w:r>
    </w:p>
    <w:p w14:paraId="1B2F928D" w14:textId="1F72A0B3" w:rsidR="00501118" w:rsidRPr="00AD0517" w:rsidRDefault="00501118" w:rsidP="00501118">
      <w:pPr>
        <w:pStyle w:val="ListParagraph"/>
        <w:numPr>
          <w:ilvl w:val="1"/>
          <w:numId w:val="38"/>
        </w:numPr>
        <w:autoSpaceDE w:val="0"/>
        <w:autoSpaceDN w:val="0"/>
        <w:adjustRightInd w:val="0"/>
        <w:ind w:right="4"/>
        <w:jc w:val="both"/>
        <w:rPr>
          <w:rFonts w:cs="Arial"/>
          <w:szCs w:val="22"/>
          <w:lang w:val="en-US"/>
        </w:rPr>
      </w:pPr>
      <w:r w:rsidRPr="00AD0517">
        <w:rPr>
          <w:rFonts w:cs="Arial"/>
          <w:szCs w:val="22"/>
          <w:lang w:val="en"/>
        </w:rPr>
        <w:t xml:space="preserve">Throw the paper in the </w:t>
      </w:r>
      <w:r w:rsidR="008D7884" w:rsidRPr="00AD0517">
        <w:rPr>
          <w:rFonts w:cs="Arial"/>
          <w:szCs w:val="22"/>
          <w:lang w:val="en"/>
        </w:rPr>
        <w:t>trash</w:t>
      </w:r>
      <w:r w:rsidRPr="00AD0517">
        <w:rPr>
          <w:rFonts w:cs="Arial"/>
          <w:szCs w:val="22"/>
          <w:lang w:val="en"/>
        </w:rPr>
        <w:t>.</w:t>
      </w:r>
    </w:p>
    <w:p w14:paraId="0B15FC99" w14:textId="58FF4FB8" w:rsidR="00501118" w:rsidRPr="00AD0517" w:rsidRDefault="00501118" w:rsidP="00501118">
      <w:pPr>
        <w:numPr>
          <w:ilvl w:val="1"/>
          <w:numId w:val="38"/>
        </w:numPr>
        <w:autoSpaceDE w:val="0"/>
        <w:autoSpaceDN w:val="0"/>
        <w:adjustRightInd w:val="0"/>
        <w:ind w:right="4"/>
        <w:jc w:val="both"/>
        <w:rPr>
          <w:rFonts w:ascii="Arial" w:hAnsi="Arial" w:cs="Arial"/>
          <w:sz w:val="22"/>
          <w:szCs w:val="22"/>
        </w:rPr>
      </w:pPr>
      <w:r w:rsidRPr="00AD0517">
        <w:rPr>
          <w:rFonts w:ascii="Arial" w:hAnsi="Arial" w:cs="Arial"/>
          <w:sz w:val="22"/>
          <w:szCs w:val="22"/>
          <w:lang w:val="en"/>
        </w:rPr>
        <w:t xml:space="preserve">Lower the </w:t>
      </w:r>
      <w:r w:rsidR="008D7884" w:rsidRPr="00AD0517">
        <w:rPr>
          <w:rFonts w:ascii="Arial" w:hAnsi="Arial" w:cs="Arial"/>
          <w:sz w:val="22"/>
          <w:szCs w:val="22"/>
          <w:lang w:val="en"/>
        </w:rPr>
        <w:t>toilet</w:t>
      </w:r>
      <w:r w:rsidRPr="00AD0517">
        <w:rPr>
          <w:rFonts w:ascii="Arial" w:hAnsi="Arial" w:cs="Arial"/>
          <w:sz w:val="22"/>
          <w:szCs w:val="22"/>
          <w:lang w:val="en"/>
        </w:rPr>
        <w:t xml:space="preserve"> lever after use.</w:t>
      </w:r>
    </w:p>
    <w:p w14:paraId="65883719" w14:textId="77777777" w:rsidR="00501118" w:rsidRPr="00AD0517" w:rsidRDefault="00501118" w:rsidP="00501118">
      <w:pPr>
        <w:numPr>
          <w:ilvl w:val="1"/>
          <w:numId w:val="38"/>
        </w:numPr>
        <w:autoSpaceDE w:val="0"/>
        <w:autoSpaceDN w:val="0"/>
        <w:adjustRightInd w:val="0"/>
        <w:ind w:right="4"/>
        <w:jc w:val="both"/>
        <w:rPr>
          <w:rFonts w:ascii="Arial" w:hAnsi="Arial" w:cs="Arial"/>
          <w:sz w:val="22"/>
          <w:szCs w:val="22"/>
        </w:rPr>
      </w:pPr>
      <w:r w:rsidRPr="00AD0517">
        <w:rPr>
          <w:rFonts w:ascii="Arial" w:hAnsi="Arial" w:cs="Arial"/>
          <w:sz w:val="22"/>
          <w:szCs w:val="22"/>
          <w:lang w:val="en"/>
        </w:rPr>
        <w:t>Open doors with your body, not your hands.</w:t>
      </w:r>
    </w:p>
    <w:p w14:paraId="35B698CB" w14:textId="77777777" w:rsidR="00501118" w:rsidRPr="00AD0517" w:rsidRDefault="00501118" w:rsidP="00501118">
      <w:pPr>
        <w:numPr>
          <w:ilvl w:val="1"/>
          <w:numId w:val="38"/>
        </w:numPr>
        <w:autoSpaceDE w:val="0"/>
        <w:autoSpaceDN w:val="0"/>
        <w:adjustRightInd w:val="0"/>
        <w:ind w:right="4"/>
        <w:jc w:val="both"/>
        <w:rPr>
          <w:rFonts w:ascii="Arial" w:hAnsi="Arial" w:cs="Arial"/>
          <w:sz w:val="22"/>
          <w:szCs w:val="22"/>
        </w:rPr>
      </w:pPr>
      <w:r w:rsidRPr="00AD0517">
        <w:rPr>
          <w:rFonts w:ascii="Arial" w:hAnsi="Arial" w:cs="Arial"/>
          <w:sz w:val="22"/>
          <w:szCs w:val="22"/>
          <w:lang w:val="en"/>
        </w:rPr>
        <w:t>Do not throw water on the floor, dry your hands with paper towels.</w:t>
      </w:r>
    </w:p>
    <w:p w14:paraId="39106E00" w14:textId="55A21D82" w:rsidR="00501118" w:rsidRPr="00AD0517" w:rsidRDefault="00501118" w:rsidP="00501118">
      <w:pPr>
        <w:numPr>
          <w:ilvl w:val="1"/>
          <w:numId w:val="38"/>
        </w:numPr>
        <w:autoSpaceDE w:val="0"/>
        <w:autoSpaceDN w:val="0"/>
        <w:adjustRightInd w:val="0"/>
        <w:ind w:right="4"/>
        <w:jc w:val="both"/>
        <w:rPr>
          <w:rFonts w:ascii="Arial" w:hAnsi="Arial" w:cs="Arial"/>
          <w:sz w:val="22"/>
          <w:szCs w:val="22"/>
        </w:rPr>
      </w:pPr>
      <w:r w:rsidRPr="00AD0517">
        <w:rPr>
          <w:rFonts w:ascii="Arial" w:hAnsi="Arial" w:cs="Arial"/>
          <w:sz w:val="22"/>
          <w:szCs w:val="22"/>
          <w:lang w:val="en"/>
        </w:rPr>
        <w:t>Take care of the use of sanitary paper, hand paper, soap</w:t>
      </w:r>
      <w:r w:rsidR="008D7884" w:rsidRPr="00AD0517">
        <w:rPr>
          <w:rFonts w:ascii="Arial" w:hAnsi="Arial" w:cs="Arial"/>
          <w:sz w:val="22"/>
          <w:szCs w:val="22"/>
          <w:lang w:val="en"/>
        </w:rPr>
        <w:t>,</w:t>
      </w:r>
      <w:r w:rsidRPr="00AD0517">
        <w:rPr>
          <w:rFonts w:ascii="Arial" w:hAnsi="Arial" w:cs="Arial"/>
          <w:sz w:val="22"/>
          <w:szCs w:val="22"/>
          <w:lang w:val="en"/>
        </w:rPr>
        <w:t xml:space="preserve"> and disinfectant.</w:t>
      </w:r>
    </w:p>
    <w:p w14:paraId="4658D010" w14:textId="4752F1FF"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Do not eat, drink, smoke</w:t>
      </w:r>
      <w:r w:rsidR="008D7884" w:rsidRPr="00AD0517">
        <w:rPr>
          <w:rFonts w:ascii="Arial" w:hAnsi="Arial" w:cs="Arial"/>
          <w:sz w:val="22"/>
          <w:szCs w:val="22"/>
          <w:lang w:val="en"/>
        </w:rPr>
        <w:t>,</w:t>
      </w:r>
      <w:r w:rsidRPr="00AD0517">
        <w:rPr>
          <w:rFonts w:ascii="Arial" w:hAnsi="Arial" w:cs="Arial"/>
          <w:sz w:val="22"/>
          <w:szCs w:val="22"/>
          <w:lang w:val="en"/>
        </w:rPr>
        <w:t xml:space="preserve"> and chew gum inside the workplace.</w:t>
      </w:r>
    </w:p>
    <w:p w14:paraId="5832DC63"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Find an appropriate place and time for your food intake.</w:t>
      </w:r>
    </w:p>
    <w:p w14:paraId="323DB55B"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Do not drink water from the irrigation system as it can cause ills in the body.</w:t>
      </w:r>
    </w:p>
    <w:p w14:paraId="04633369"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It is forbidden to introduce agrochemical containers to the facilities.</w:t>
      </w:r>
    </w:p>
    <w:p w14:paraId="6CB80454"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Take care of yourself and your colleagues of any risk, as well as cross the streets with caution and avoid throwing objects of any kind as they can cause an accident.</w:t>
      </w:r>
    </w:p>
    <w:p w14:paraId="6A8B0BC4"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Stay at an adequate distance from working machinery, as well as areas where fertilizers and agrochemicals are being applied.</w:t>
      </w:r>
    </w:p>
    <w:p w14:paraId="734F44C7" w14:textId="541AA172"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Make proper use of tools, equipment</w:t>
      </w:r>
      <w:r w:rsidR="008D7884" w:rsidRPr="00AD0517">
        <w:rPr>
          <w:rFonts w:ascii="Arial" w:hAnsi="Arial" w:cs="Arial"/>
          <w:sz w:val="22"/>
          <w:szCs w:val="22"/>
          <w:lang w:val="en"/>
        </w:rPr>
        <w:t>,</w:t>
      </w:r>
      <w:r w:rsidRPr="00AD0517">
        <w:rPr>
          <w:rFonts w:ascii="Arial" w:hAnsi="Arial" w:cs="Arial"/>
          <w:sz w:val="22"/>
          <w:szCs w:val="22"/>
          <w:lang w:val="en"/>
        </w:rPr>
        <w:t xml:space="preserve"> and work machinery.</w:t>
      </w:r>
    </w:p>
    <w:p w14:paraId="430E79AF"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lastRenderedPageBreak/>
        <w:t>Respect re-entry periods of areas with recent agrochemical applications.</w:t>
      </w:r>
    </w:p>
    <w:p w14:paraId="1D5EFDED"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After your workday, it is recommended to bathe and wear clean clothes.</w:t>
      </w:r>
    </w:p>
    <w:p w14:paraId="60402E49"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When operating machinery, take maximum caution with other people and during the transport of personnel (except in machinery, where people are prohibited).</w:t>
      </w:r>
    </w:p>
    <w:p w14:paraId="193C8169"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 xml:space="preserve">Use the seat belt and report any faults in machinery and equipment. </w:t>
      </w:r>
    </w:p>
    <w:p w14:paraId="413D5949"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In case of any accident or anomaly, give notice to the nearest supervisor.</w:t>
      </w:r>
    </w:p>
    <w:p w14:paraId="69970B93"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Ask any questions you have regarding this regulation or the activities you carry out.</w:t>
      </w:r>
    </w:p>
    <w:p w14:paraId="62A4003C" w14:textId="6CD947DA" w:rsidR="00501118" w:rsidRPr="00AD0517" w:rsidRDefault="00501118" w:rsidP="00501118">
      <w:pPr>
        <w:numPr>
          <w:ilvl w:val="0"/>
          <w:numId w:val="38"/>
        </w:numPr>
        <w:tabs>
          <w:tab w:val="clear" w:pos="1571"/>
        </w:tabs>
        <w:ind w:left="1440" w:right="4" w:hanging="180"/>
        <w:jc w:val="both"/>
        <w:rPr>
          <w:rFonts w:ascii="Arial" w:hAnsi="Arial" w:cs="Arial"/>
          <w:sz w:val="22"/>
          <w:szCs w:val="22"/>
        </w:rPr>
      </w:pPr>
      <w:r w:rsidRPr="00AD0517">
        <w:rPr>
          <w:rFonts w:ascii="Arial" w:hAnsi="Arial" w:cs="Arial"/>
          <w:sz w:val="22"/>
          <w:szCs w:val="22"/>
          <w:lang w:val="en"/>
        </w:rPr>
        <w:t xml:space="preserve">Anyone who incurs any fault of this regulation will be prone to attention, a report being prepared or </w:t>
      </w:r>
      <w:r w:rsidR="008D7884" w:rsidRPr="00AD0517">
        <w:rPr>
          <w:rFonts w:ascii="Arial" w:hAnsi="Arial" w:cs="Arial"/>
          <w:sz w:val="22"/>
          <w:szCs w:val="22"/>
          <w:lang w:val="en"/>
        </w:rPr>
        <w:t>fir</w:t>
      </w:r>
      <w:r w:rsidRPr="00AD0517">
        <w:rPr>
          <w:rFonts w:ascii="Arial" w:hAnsi="Arial" w:cs="Arial"/>
          <w:sz w:val="22"/>
          <w:szCs w:val="22"/>
          <w:lang w:val="en"/>
        </w:rPr>
        <w:t xml:space="preserve">ed from the company, depending on the seriousness of the fault and the record </w:t>
      </w:r>
      <w:r w:rsidR="008D7884" w:rsidRPr="00AD0517">
        <w:rPr>
          <w:rFonts w:ascii="Arial" w:hAnsi="Arial" w:cs="Arial"/>
          <w:sz w:val="22"/>
          <w:szCs w:val="22"/>
          <w:lang w:val="en"/>
        </w:rPr>
        <w:t>one</w:t>
      </w:r>
      <w:r w:rsidRPr="00AD0517">
        <w:rPr>
          <w:rFonts w:ascii="Arial" w:hAnsi="Arial" w:cs="Arial"/>
          <w:sz w:val="22"/>
          <w:szCs w:val="22"/>
          <w:lang w:val="en"/>
        </w:rPr>
        <w:t xml:space="preserve"> has accumulated.</w:t>
      </w:r>
    </w:p>
    <w:p w14:paraId="48A9E4F9" w14:textId="77777777" w:rsidR="00501118" w:rsidRPr="00AD0517" w:rsidRDefault="00501118" w:rsidP="00501118">
      <w:pPr>
        <w:ind w:right="4"/>
        <w:jc w:val="both"/>
        <w:rPr>
          <w:rFonts w:ascii="Arial" w:hAnsi="Arial" w:cs="Arial"/>
          <w:sz w:val="22"/>
          <w:szCs w:val="22"/>
        </w:rPr>
      </w:pPr>
    </w:p>
    <w:p w14:paraId="38C202DE" w14:textId="77777777" w:rsidR="00501118" w:rsidRPr="00AD0517" w:rsidRDefault="00501118" w:rsidP="00501118">
      <w:pPr>
        <w:ind w:right="4"/>
        <w:jc w:val="both"/>
        <w:rPr>
          <w:rFonts w:ascii="Arial" w:hAnsi="Arial" w:cs="Arial"/>
          <w:sz w:val="22"/>
          <w:szCs w:val="22"/>
        </w:rPr>
      </w:pPr>
    </w:p>
    <w:p w14:paraId="05F4D365" w14:textId="68D3B283" w:rsidR="00501118" w:rsidRPr="00AD0517" w:rsidRDefault="00501118" w:rsidP="00501118">
      <w:pPr>
        <w:pStyle w:val="ListParagraph"/>
        <w:numPr>
          <w:ilvl w:val="0"/>
          <w:numId w:val="37"/>
        </w:numPr>
        <w:ind w:right="4"/>
        <w:jc w:val="both"/>
        <w:rPr>
          <w:rFonts w:cs="Arial"/>
          <w:b/>
          <w:bCs/>
          <w:szCs w:val="22"/>
        </w:rPr>
      </w:pPr>
      <w:r w:rsidRPr="00AD0517">
        <w:rPr>
          <w:rFonts w:cs="Arial"/>
          <w:b/>
          <w:bCs/>
          <w:szCs w:val="22"/>
          <w:lang w:val="en"/>
        </w:rPr>
        <w:t>For harvest staff:</w:t>
      </w:r>
    </w:p>
    <w:p w14:paraId="1C5E8DE1"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Wear arm or long sleeve protection in cutting activities.</w:t>
      </w:r>
    </w:p>
    <w:p w14:paraId="7275AF73" w14:textId="66A65EDE"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Avoid bringing loose clothing, watches</w:t>
      </w:r>
      <w:r w:rsidR="008D7884" w:rsidRPr="00AD0517">
        <w:rPr>
          <w:rFonts w:ascii="Arial" w:hAnsi="Arial" w:cs="Arial"/>
          <w:sz w:val="22"/>
          <w:szCs w:val="22"/>
          <w:lang w:val="en"/>
        </w:rPr>
        <w:t>,</w:t>
      </w:r>
      <w:r w:rsidRPr="00AD0517">
        <w:rPr>
          <w:rFonts w:ascii="Arial" w:hAnsi="Arial" w:cs="Arial"/>
          <w:sz w:val="22"/>
          <w:szCs w:val="22"/>
          <w:lang w:val="en"/>
        </w:rPr>
        <w:t xml:space="preserve"> or jewelry (earrings, chains, rings, etc.). You can leave them in the personal property area.</w:t>
      </w:r>
    </w:p>
    <w:p w14:paraId="27D8D041" w14:textId="24AB45D1"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Discard any product that comes into contact with blood or other bodily fluid such as nasal secretions, saliva, etc. Remove the causing person so that they do not contaminate product.</w:t>
      </w:r>
    </w:p>
    <w:p w14:paraId="43BA22A8"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Any product that comes into contact with broken glass or any material that could cause physical contamination of the product should be discarded.</w:t>
      </w:r>
    </w:p>
    <w:p w14:paraId="56D06717"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Dispose of any product that comes into contact with the ground.</w:t>
      </w:r>
    </w:p>
    <w:p w14:paraId="140FB1F4"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Respect safety deadlines for areas with recent agrochemical applications, you can only harvest product when it has been released by the person in charge.</w:t>
      </w:r>
    </w:p>
    <w:p w14:paraId="392A93E4"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Do not leave product without shelter or monitoring in greenhouses.</w:t>
      </w:r>
    </w:p>
    <w:p w14:paraId="317858C9" w14:textId="59A2284F"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Notify the safety supervisor or immediate head of incidents that jeopardize product safety control, occupational safety</w:t>
      </w:r>
      <w:r w:rsidR="008D7884" w:rsidRPr="00AD0517">
        <w:rPr>
          <w:rFonts w:ascii="Arial" w:hAnsi="Arial" w:cs="Arial"/>
          <w:sz w:val="22"/>
          <w:szCs w:val="22"/>
          <w:lang w:val="en"/>
        </w:rPr>
        <w:t>,</w:t>
      </w:r>
      <w:r w:rsidRPr="00AD0517">
        <w:rPr>
          <w:rFonts w:ascii="Arial" w:hAnsi="Arial" w:cs="Arial"/>
          <w:sz w:val="22"/>
          <w:szCs w:val="22"/>
          <w:lang w:val="en"/>
        </w:rPr>
        <w:t xml:space="preserve"> and environmental protection.</w:t>
      </w:r>
    </w:p>
    <w:p w14:paraId="70F2F161" w14:textId="77777777" w:rsidR="00501118" w:rsidRPr="00AD0517" w:rsidRDefault="00501118" w:rsidP="00501118">
      <w:pPr>
        <w:ind w:right="4"/>
        <w:jc w:val="both"/>
        <w:rPr>
          <w:rFonts w:ascii="Arial" w:hAnsi="Arial" w:cs="Arial"/>
          <w:sz w:val="22"/>
          <w:szCs w:val="22"/>
        </w:rPr>
      </w:pPr>
    </w:p>
    <w:p w14:paraId="332318B1" w14:textId="77777777" w:rsidR="00501118" w:rsidRPr="00AD0517" w:rsidRDefault="00501118" w:rsidP="00501118">
      <w:pPr>
        <w:ind w:right="4"/>
        <w:jc w:val="both"/>
        <w:rPr>
          <w:rFonts w:ascii="Arial" w:hAnsi="Arial" w:cs="Arial"/>
          <w:sz w:val="22"/>
          <w:szCs w:val="22"/>
        </w:rPr>
      </w:pPr>
    </w:p>
    <w:p w14:paraId="6476FAEA" w14:textId="77777777" w:rsidR="00501118" w:rsidRPr="00AD0517" w:rsidRDefault="00501118" w:rsidP="00501118">
      <w:pPr>
        <w:numPr>
          <w:ilvl w:val="0"/>
          <w:numId w:val="37"/>
        </w:numPr>
        <w:ind w:right="4"/>
        <w:jc w:val="both"/>
        <w:rPr>
          <w:rFonts w:ascii="Arial" w:hAnsi="Arial" w:cs="Arial"/>
          <w:b/>
          <w:bCs/>
          <w:sz w:val="22"/>
          <w:szCs w:val="22"/>
        </w:rPr>
      </w:pPr>
      <w:r w:rsidRPr="00AD0517">
        <w:rPr>
          <w:rFonts w:ascii="Arial" w:hAnsi="Arial" w:cs="Arial"/>
          <w:b/>
          <w:bCs/>
          <w:sz w:val="22"/>
          <w:szCs w:val="22"/>
          <w:lang w:val="en"/>
        </w:rPr>
        <w:t>For agrochemical application personnel:</w:t>
      </w:r>
    </w:p>
    <w:p w14:paraId="4384E130"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Inform yourself and confirm with the manager, the workspace where the application will be performed.</w:t>
      </w:r>
    </w:p>
    <w:p w14:paraId="5BBFC3C8" w14:textId="3CF1402E"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Use the appropriate equipment for the application of agrochemicals (suit, gloves, mask, lenses</w:t>
      </w:r>
      <w:r w:rsidR="008D7884" w:rsidRPr="00AD0517">
        <w:rPr>
          <w:rFonts w:ascii="Arial" w:hAnsi="Arial" w:cs="Arial"/>
          <w:sz w:val="22"/>
          <w:szCs w:val="22"/>
          <w:lang w:val="en"/>
        </w:rPr>
        <w:t>,</w:t>
      </w:r>
      <w:r w:rsidRPr="00AD0517">
        <w:rPr>
          <w:rFonts w:ascii="Arial" w:hAnsi="Arial" w:cs="Arial"/>
          <w:sz w:val="22"/>
          <w:szCs w:val="22"/>
          <w:lang w:val="en"/>
        </w:rPr>
        <w:t xml:space="preserve"> and boots).</w:t>
      </w:r>
    </w:p>
    <w:p w14:paraId="66C6A539"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Place signals in batches or areas where agrochemicals have been applied.</w:t>
      </w:r>
    </w:p>
    <w:p w14:paraId="6DBD662D"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Perform triple washing and deliver empty containers to the supervisor.</w:t>
      </w:r>
    </w:p>
    <w:p w14:paraId="1605D0D3" w14:textId="77777777" w:rsidR="00501118" w:rsidRPr="00AD0517" w:rsidRDefault="00501118" w:rsidP="00501118">
      <w:pPr>
        <w:numPr>
          <w:ilvl w:val="0"/>
          <w:numId w:val="38"/>
        </w:numPr>
        <w:tabs>
          <w:tab w:val="clear" w:pos="1571"/>
          <w:tab w:val="num" w:pos="1418"/>
        </w:tabs>
        <w:ind w:left="1418" w:right="4" w:hanging="142"/>
        <w:jc w:val="both"/>
        <w:rPr>
          <w:rFonts w:ascii="Arial" w:hAnsi="Arial" w:cs="Arial"/>
          <w:sz w:val="22"/>
          <w:szCs w:val="22"/>
        </w:rPr>
      </w:pPr>
      <w:r w:rsidRPr="00AD0517">
        <w:rPr>
          <w:rFonts w:ascii="Arial" w:hAnsi="Arial" w:cs="Arial"/>
          <w:sz w:val="22"/>
          <w:szCs w:val="22"/>
          <w:lang w:val="en"/>
        </w:rPr>
        <w:t>Follow all recommendations for the storage and application of agrochemicals.</w:t>
      </w:r>
    </w:p>
    <w:p w14:paraId="7828E785" w14:textId="77777777" w:rsidR="00501118" w:rsidRPr="00AD0517" w:rsidRDefault="00501118" w:rsidP="00501118">
      <w:pPr>
        <w:tabs>
          <w:tab w:val="left" w:pos="851"/>
        </w:tabs>
        <w:ind w:left="284" w:right="4"/>
        <w:jc w:val="both"/>
        <w:rPr>
          <w:rFonts w:ascii="Arial" w:hAnsi="Arial" w:cs="Arial"/>
          <w:sz w:val="22"/>
          <w:szCs w:val="22"/>
        </w:rPr>
      </w:pPr>
    </w:p>
    <w:p w14:paraId="5446D459" w14:textId="77777777" w:rsidR="00501118" w:rsidRPr="00AD0517" w:rsidRDefault="00501118" w:rsidP="00501118">
      <w:pPr>
        <w:spacing w:after="120"/>
        <w:ind w:left="900" w:right="4"/>
        <w:jc w:val="both"/>
        <w:rPr>
          <w:rFonts w:ascii="Arial" w:hAnsi="Arial" w:cs="Arial"/>
          <w:b/>
          <w:sz w:val="22"/>
          <w:szCs w:val="22"/>
          <w:u w:val="single"/>
        </w:rPr>
      </w:pPr>
    </w:p>
    <w:p w14:paraId="180EFB4D" w14:textId="77777777" w:rsidR="00501118" w:rsidRPr="00AD0517" w:rsidRDefault="00501118" w:rsidP="00501118">
      <w:pPr>
        <w:spacing w:after="120"/>
        <w:ind w:right="4"/>
        <w:jc w:val="both"/>
        <w:rPr>
          <w:rFonts w:ascii="Arial" w:hAnsi="Arial" w:cs="Arial"/>
          <w:b/>
          <w:sz w:val="22"/>
          <w:szCs w:val="22"/>
        </w:rPr>
      </w:pPr>
      <w:r w:rsidRPr="00AD0517">
        <w:rPr>
          <w:rFonts w:ascii="Arial" w:hAnsi="Arial" w:cs="Arial"/>
          <w:b/>
          <w:sz w:val="22"/>
          <w:szCs w:val="22"/>
          <w:lang w:val="en"/>
        </w:rPr>
        <w:t>Packaging Regulations</w:t>
      </w:r>
    </w:p>
    <w:p w14:paraId="11CB8733" w14:textId="77777777" w:rsidR="00501118" w:rsidRPr="00AD0517" w:rsidRDefault="00501118" w:rsidP="00501118">
      <w:pPr>
        <w:numPr>
          <w:ilvl w:val="3"/>
          <w:numId w:val="34"/>
        </w:numPr>
        <w:tabs>
          <w:tab w:val="left" w:pos="851"/>
        </w:tabs>
        <w:ind w:left="851" w:right="4" w:hanging="567"/>
        <w:jc w:val="both"/>
        <w:rPr>
          <w:rFonts w:ascii="Arial" w:hAnsi="Arial" w:cs="Arial"/>
          <w:b/>
          <w:sz w:val="22"/>
          <w:szCs w:val="22"/>
        </w:rPr>
      </w:pPr>
      <w:commentRangeStart w:id="0"/>
      <w:r w:rsidRPr="00AD0517">
        <w:rPr>
          <w:rFonts w:ascii="Arial" w:hAnsi="Arial" w:cs="Arial"/>
          <w:b/>
          <w:sz w:val="22"/>
          <w:szCs w:val="22"/>
          <w:lang w:val="en"/>
        </w:rPr>
        <w:t>Personal</w:t>
      </w:r>
      <w:commentRangeEnd w:id="0"/>
      <w:r w:rsidR="0081333E">
        <w:rPr>
          <w:rStyle w:val="CommentReference"/>
        </w:rPr>
        <w:commentReference w:id="0"/>
      </w:r>
      <w:r w:rsidRPr="00AD0517">
        <w:rPr>
          <w:rFonts w:ascii="Arial" w:hAnsi="Arial" w:cs="Arial"/>
          <w:b/>
          <w:sz w:val="22"/>
          <w:szCs w:val="22"/>
          <w:lang w:val="en"/>
        </w:rPr>
        <w:t xml:space="preserve"> and uniform hygiene</w:t>
      </w:r>
    </w:p>
    <w:p w14:paraId="480E7B48" w14:textId="77777777" w:rsidR="00501118" w:rsidRPr="00AD0517" w:rsidRDefault="00501118" w:rsidP="00501118">
      <w:pPr>
        <w:ind w:left="851" w:right="4"/>
        <w:jc w:val="both"/>
        <w:rPr>
          <w:rFonts w:ascii="Arial" w:hAnsi="Arial" w:cs="Arial"/>
          <w:sz w:val="22"/>
          <w:szCs w:val="22"/>
        </w:rPr>
      </w:pPr>
    </w:p>
    <w:p w14:paraId="6E9C4522"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It is forbidden to work with symptoms of any illness or injury.</w:t>
      </w:r>
    </w:p>
    <w:p w14:paraId="7C150A3B" w14:textId="6EADE34B"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 xml:space="preserve">Mandatory use of </w:t>
      </w:r>
      <w:r w:rsidR="008D7884" w:rsidRPr="00AD0517">
        <w:rPr>
          <w:rFonts w:ascii="Arial" w:hAnsi="Arial" w:cs="Arial"/>
          <w:sz w:val="22"/>
          <w:szCs w:val="22"/>
          <w:lang w:val="en"/>
        </w:rPr>
        <w:t>hair net</w:t>
      </w:r>
      <w:r w:rsidRPr="00AD0517">
        <w:rPr>
          <w:rFonts w:ascii="Arial" w:hAnsi="Arial" w:cs="Arial"/>
          <w:sz w:val="22"/>
          <w:szCs w:val="22"/>
          <w:lang w:val="en"/>
        </w:rPr>
        <w:t>, sleeved shirt, long trousers</w:t>
      </w:r>
      <w:r w:rsidR="008D7884" w:rsidRPr="00AD0517">
        <w:rPr>
          <w:rFonts w:ascii="Arial" w:hAnsi="Arial" w:cs="Arial"/>
          <w:sz w:val="22"/>
          <w:szCs w:val="22"/>
          <w:lang w:val="en"/>
        </w:rPr>
        <w:t>,</w:t>
      </w:r>
      <w:r w:rsidRPr="00AD0517">
        <w:rPr>
          <w:rFonts w:ascii="Arial" w:hAnsi="Arial" w:cs="Arial"/>
          <w:sz w:val="22"/>
          <w:szCs w:val="22"/>
          <w:lang w:val="en"/>
        </w:rPr>
        <w:t xml:space="preserve"> and closed shoe, in all areas.</w:t>
      </w:r>
    </w:p>
    <w:p w14:paraId="4E367464"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lastRenderedPageBreak/>
        <w:t>Avoid bringing loose clothing, watches or jewelry (earrings, chains, rings, etc.). You can leave them in the personal property area.</w:t>
      </w:r>
    </w:p>
    <w:p w14:paraId="1A1BFD04"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Makeup is not allowed.</w:t>
      </w:r>
    </w:p>
    <w:p w14:paraId="3EC65061" w14:textId="1FF5B0B4"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Keep your nails short, clean</w:t>
      </w:r>
      <w:r w:rsidR="008D7884" w:rsidRPr="00AD0517">
        <w:rPr>
          <w:rFonts w:ascii="Arial" w:hAnsi="Arial" w:cs="Arial"/>
          <w:sz w:val="22"/>
          <w:szCs w:val="22"/>
          <w:lang w:val="en"/>
        </w:rPr>
        <w:t>,</w:t>
      </w:r>
      <w:r w:rsidRPr="00AD0517">
        <w:rPr>
          <w:rFonts w:ascii="Arial" w:hAnsi="Arial" w:cs="Arial"/>
          <w:sz w:val="22"/>
          <w:szCs w:val="22"/>
          <w:lang w:val="en"/>
        </w:rPr>
        <w:t xml:space="preserve"> and unpainted.</w:t>
      </w:r>
    </w:p>
    <w:p w14:paraId="59066F7B" w14:textId="0F1749F5"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 xml:space="preserve">The use of moustache and long facial hair is prohibited. Only the use of a moustache can be allowed, with the protection of </w:t>
      </w:r>
      <w:proofErr w:type="gramStart"/>
      <w:r w:rsidRPr="00AD0517">
        <w:rPr>
          <w:rFonts w:ascii="Arial" w:hAnsi="Arial" w:cs="Arial"/>
          <w:sz w:val="22"/>
          <w:szCs w:val="22"/>
          <w:lang w:val="en"/>
        </w:rPr>
        <w:t xml:space="preserve">a  </w:t>
      </w:r>
      <w:r w:rsidR="00980277" w:rsidRPr="00AD0517">
        <w:rPr>
          <w:rFonts w:ascii="Arial" w:hAnsi="Arial" w:cs="Arial"/>
          <w:sz w:val="22"/>
          <w:szCs w:val="22"/>
          <w:lang w:val="en"/>
        </w:rPr>
        <w:t>mask</w:t>
      </w:r>
      <w:proofErr w:type="gramEnd"/>
      <w:r w:rsidRPr="00AD0517">
        <w:rPr>
          <w:rFonts w:ascii="Arial" w:hAnsi="Arial" w:cs="Arial"/>
          <w:sz w:val="22"/>
          <w:szCs w:val="22"/>
          <w:lang w:val="en"/>
        </w:rPr>
        <w:t>.</w:t>
      </w:r>
    </w:p>
    <w:p w14:paraId="66EF9E25"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Respect hygiene recommendations in bathrooms:</w:t>
      </w:r>
    </w:p>
    <w:p w14:paraId="1192D0D4" w14:textId="77777777" w:rsidR="00501118" w:rsidRPr="00AD0517" w:rsidRDefault="00501118" w:rsidP="00501118">
      <w:pPr>
        <w:numPr>
          <w:ilvl w:val="1"/>
          <w:numId w:val="35"/>
        </w:numPr>
        <w:tabs>
          <w:tab w:val="num" w:pos="1134"/>
        </w:tabs>
        <w:autoSpaceDE w:val="0"/>
        <w:autoSpaceDN w:val="0"/>
        <w:adjustRightInd w:val="0"/>
        <w:ind w:right="4"/>
        <w:jc w:val="both"/>
        <w:rPr>
          <w:rFonts w:ascii="Arial" w:hAnsi="Arial" w:cs="Arial"/>
          <w:sz w:val="22"/>
          <w:szCs w:val="22"/>
        </w:rPr>
      </w:pPr>
      <w:r w:rsidRPr="00AD0517">
        <w:rPr>
          <w:rFonts w:ascii="Arial" w:hAnsi="Arial" w:cs="Arial"/>
          <w:sz w:val="22"/>
          <w:szCs w:val="22"/>
          <w:lang w:val="en"/>
        </w:rPr>
        <w:t>Care and keep sanitary facilities clean.</w:t>
      </w:r>
    </w:p>
    <w:p w14:paraId="48621142" w14:textId="77777777" w:rsidR="00501118" w:rsidRPr="00AD0517" w:rsidRDefault="00501118" w:rsidP="00501118">
      <w:pPr>
        <w:numPr>
          <w:ilvl w:val="1"/>
          <w:numId w:val="35"/>
        </w:numPr>
        <w:tabs>
          <w:tab w:val="num" w:pos="1134"/>
        </w:tabs>
        <w:autoSpaceDE w:val="0"/>
        <w:autoSpaceDN w:val="0"/>
        <w:adjustRightInd w:val="0"/>
        <w:ind w:right="4"/>
        <w:jc w:val="both"/>
        <w:rPr>
          <w:rFonts w:ascii="Arial" w:hAnsi="Arial" w:cs="Arial"/>
          <w:sz w:val="22"/>
          <w:szCs w:val="22"/>
        </w:rPr>
      </w:pPr>
      <w:r w:rsidRPr="00AD0517">
        <w:rPr>
          <w:rFonts w:ascii="Arial" w:hAnsi="Arial" w:cs="Arial"/>
          <w:sz w:val="22"/>
          <w:szCs w:val="22"/>
          <w:lang w:val="en"/>
        </w:rPr>
        <w:t>Any uniform must be removed before entering the bathroom and placed in the assigned place for this purpose.</w:t>
      </w:r>
    </w:p>
    <w:p w14:paraId="753CEC50" w14:textId="77777777" w:rsidR="00501118" w:rsidRPr="00AD0517" w:rsidRDefault="00501118" w:rsidP="00501118">
      <w:pPr>
        <w:numPr>
          <w:ilvl w:val="1"/>
          <w:numId w:val="35"/>
        </w:numPr>
        <w:ind w:right="4"/>
        <w:jc w:val="both"/>
        <w:rPr>
          <w:rFonts w:ascii="Arial" w:hAnsi="Arial" w:cs="Arial"/>
          <w:sz w:val="22"/>
          <w:szCs w:val="22"/>
        </w:rPr>
      </w:pPr>
      <w:r w:rsidRPr="00AD0517">
        <w:rPr>
          <w:rFonts w:ascii="Arial" w:hAnsi="Arial" w:cs="Arial"/>
          <w:sz w:val="22"/>
          <w:szCs w:val="22"/>
          <w:lang w:val="en"/>
        </w:rPr>
        <w:t>Wash your hands before and after going to the bathroom or eating food, as well as after any of the following situations:</w:t>
      </w:r>
    </w:p>
    <w:p w14:paraId="3D42A303" w14:textId="77777777" w:rsidR="00501118" w:rsidRPr="00AD0517" w:rsidRDefault="00501118" w:rsidP="00501118">
      <w:pPr>
        <w:numPr>
          <w:ilvl w:val="2"/>
          <w:numId w:val="35"/>
        </w:numPr>
        <w:autoSpaceDE w:val="0"/>
        <w:autoSpaceDN w:val="0"/>
        <w:adjustRightInd w:val="0"/>
        <w:ind w:right="4"/>
        <w:jc w:val="both"/>
        <w:rPr>
          <w:rFonts w:ascii="Arial" w:hAnsi="Arial" w:cs="Arial"/>
          <w:sz w:val="22"/>
          <w:szCs w:val="22"/>
        </w:rPr>
      </w:pPr>
      <w:r w:rsidRPr="00AD0517">
        <w:rPr>
          <w:rFonts w:ascii="Arial" w:hAnsi="Arial" w:cs="Arial"/>
          <w:sz w:val="22"/>
          <w:szCs w:val="22"/>
          <w:lang w:val="en"/>
        </w:rPr>
        <w:t>Sneeze or cough in your hands.</w:t>
      </w:r>
    </w:p>
    <w:p w14:paraId="40747DEF" w14:textId="77777777" w:rsidR="00501118" w:rsidRPr="00AD0517" w:rsidRDefault="00501118" w:rsidP="00501118">
      <w:pPr>
        <w:numPr>
          <w:ilvl w:val="2"/>
          <w:numId w:val="35"/>
        </w:numPr>
        <w:autoSpaceDE w:val="0"/>
        <w:autoSpaceDN w:val="0"/>
        <w:adjustRightInd w:val="0"/>
        <w:ind w:right="4"/>
        <w:jc w:val="both"/>
        <w:rPr>
          <w:rFonts w:ascii="Arial" w:hAnsi="Arial" w:cs="Arial"/>
          <w:sz w:val="22"/>
          <w:szCs w:val="22"/>
        </w:rPr>
      </w:pPr>
      <w:r w:rsidRPr="00AD0517">
        <w:rPr>
          <w:rFonts w:ascii="Arial" w:hAnsi="Arial" w:cs="Arial"/>
          <w:sz w:val="22"/>
          <w:szCs w:val="22"/>
          <w:lang w:val="en"/>
        </w:rPr>
        <w:t>Touch contaminated objects or unhygienic surfaces.</w:t>
      </w:r>
    </w:p>
    <w:p w14:paraId="50101D7A" w14:textId="77777777" w:rsidR="00501118" w:rsidRPr="00AD0517" w:rsidRDefault="00501118" w:rsidP="00501118">
      <w:pPr>
        <w:numPr>
          <w:ilvl w:val="2"/>
          <w:numId w:val="35"/>
        </w:numPr>
        <w:autoSpaceDE w:val="0"/>
        <w:autoSpaceDN w:val="0"/>
        <w:adjustRightInd w:val="0"/>
        <w:ind w:right="4"/>
        <w:jc w:val="both"/>
        <w:rPr>
          <w:rFonts w:ascii="Arial" w:hAnsi="Arial" w:cs="Arial"/>
          <w:sz w:val="22"/>
          <w:szCs w:val="22"/>
        </w:rPr>
      </w:pPr>
      <w:r w:rsidRPr="00AD0517">
        <w:rPr>
          <w:rFonts w:ascii="Arial" w:hAnsi="Arial" w:cs="Arial"/>
          <w:sz w:val="22"/>
          <w:szCs w:val="22"/>
          <w:lang w:val="en"/>
        </w:rPr>
        <w:t>Touch or scratch any part of the body.</w:t>
      </w:r>
    </w:p>
    <w:p w14:paraId="1547C17E" w14:textId="0FCB9F6D" w:rsidR="00501118" w:rsidRPr="00AD0517" w:rsidRDefault="00501118" w:rsidP="00501118">
      <w:pPr>
        <w:numPr>
          <w:ilvl w:val="1"/>
          <w:numId w:val="35"/>
        </w:numPr>
        <w:tabs>
          <w:tab w:val="num" w:pos="1134"/>
        </w:tabs>
        <w:autoSpaceDE w:val="0"/>
        <w:autoSpaceDN w:val="0"/>
        <w:adjustRightInd w:val="0"/>
        <w:ind w:right="4"/>
        <w:jc w:val="both"/>
        <w:rPr>
          <w:rFonts w:ascii="Arial" w:hAnsi="Arial" w:cs="Arial"/>
          <w:sz w:val="22"/>
          <w:szCs w:val="22"/>
        </w:rPr>
      </w:pPr>
      <w:r w:rsidRPr="00AD0517">
        <w:rPr>
          <w:rFonts w:ascii="Arial" w:hAnsi="Arial" w:cs="Arial"/>
          <w:sz w:val="22"/>
          <w:szCs w:val="22"/>
          <w:lang w:val="en"/>
        </w:rPr>
        <w:t xml:space="preserve">Throw the paper in the </w:t>
      </w:r>
      <w:r w:rsidR="00980277" w:rsidRPr="00AD0517">
        <w:rPr>
          <w:rFonts w:ascii="Arial" w:hAnsi="Arial" w:cs="Arial"/>
          <w:sz w:val="22"/>
          <w:szCs w:val="22"/>
          <w:lang w:val="en"/>
        </w:rPr>
        <w:t>trash</w:t>
      </w:r>
      <w:r w:rsidRPr="00AD0517">
        <w:rPr>
          <w:rFonts w:ascii="Arial" w:hAnsi="Arial" w:cs="Arial"/>
          <w:sz w:val="22"/>
          <w:szCs w:val="22"/>
          <w:lang w:val="en"/>
        </w:rPr>
        <w:t>.</w:t>
      </w:r>
    </w:p>
    <w:p w14:paraId="7CD6AF06" w14:textId="66025247" w:rsidR="00501118" w:rsidRPr="00AD0517" w:rsidRDefault="00501118" w:rsidP="00501118">
      <w:pPr>
        <w:numPr>
          <w:ilvl w:val="1"/>
          <w:numId w:val="35"/>
        </w:numPr>
        <w:tabs>
          <w:tab w:val="num" w:pos="1134"/>
        </w:tabs>
        <w:autoSpaceDE w:val="0"/>
        <w:autoSpaceDN w:val="0"/>
        <w:adjustRightInd w:val="0"/>
        <w:ind w:right="4"/>
        <w:jc w:val="both"/>
        <w:rPr>
          <w:rFonts w:ascii="Arial" w:hAnsi="Arial" w:cs="Arial"/>
          <w:sz w:val="22"/>
          <w:szCs w:val="22"/>
        </w:rPr>
      </w:pPr>
      <w:r w:rsidRPr="00AD0517">
        <w:rPr>
          <w:rFonts w:ascii="Arial" w:hAnsi="Arial" w:cs="Arial"/>
          <w:sz w:val="22"/>
          <w:szCs w:val="22"/>
          <w:lang w:val="en"/>
        </w:rPr>
        <w:t xml:space="preserve">Lower the </w:t>
      </w:r>
      <w:r w:rsidR="00980277" w:rsidRPr="00AD0517">
        <w:rPr>
          <w:rFonts w:ascii="Arial" w:hAnsi="Arial" w:cs="Arial"/>
          <w:sz w:val="22"/>
          <w:szCs w:val="22"/>
          <w:lang w:val="en"/>
        </w:rPr>
        <w:t>toilet</w:t>
      </w:r>
      <w:r w:rsidRPr="00AD0517">
        <w:rPr>
          <w:rFonts w:ascii="Arial" w:hAnsi="Arial" w:cs="Arial"/>
          <w:sz w:val="22"/>
          <w:szCs w:val="22"/>
          <w:lang w:val="en"/>
        </w:rPr>
        <w:t xml:space="preserve"> lever after use.</w:t>
      </w:r>
    </w:p>
    <w:p w14:paraId="5305787B" w14:textId="77777777" w:rsidR="00501118" w:rsidRPr="00AD0517" w:rsidRDefault="00501118" w:rsidP="00501118">
      <w:pPr>
        <w:numPr>
          <w:ilvl w:val="1"/>
          <w:numId w:val="35"/>
        </w:numPr>
        <w:tabs>
          <w:tab w:val="num" w:pos="1134"/>
        </w:tabs>
        <w:autoSpaceDE w:val="0"/>
        <w:autoSpaceDN w:val="0"/>
        <w:adjustRightInd w:val="0"/>
        <w:ind w:right="4"/>
        <w:jc w:val="both"/>
        <w:rPr>
          <w:rFonts w:ascii="Arial" w:hAnsi="Arial" w:cs="Arial"/>
          <w:sz w:val="22"/>
          <w:szCs w:val="22"/>
        </w:rPr>
      </w:pPr>
      <w:r w:rsidRPr="00AD0517">
        <w:rPr>
          <w:rFonts w:ascii="Arial" w:hAnsi="Arial" w:cs="Arial"/>
          <w:sz w:val="22"/>
          <w:szCs w:val="22"/>
          <w:lang w:val="en"/>
        </w:rPr>
        <w:t>Open doors with your body, not your hands.</w:t>
      </w:r>
    </w:p>
    <w:p w14:paraId="13EBF7E7" w14:textId="77777777" w:rsidR="00501118" w:rsidRPr="00AD0517" w:rsidRDefault="00501118" w:rsidP="00501118">
      <w:pPr>
        <w:numPr>
          <w:ilvl w:val="1"/>
          <w:numId w:val="35"/>
        </w:numPr>
        <w:tabs>
          <w:tab w:val="num" w:pos="1134"/>
        </w:tabs>
        <w:autoSpaceDE w:val="0"/>
        <w:autoSpaceDN w:val="0"/>
        <w:adjustRightInd w:val="0"/>
        <w:ind w:right="4"/>
        <w:jc w:val="both"/>
        <w:rPr>
          <w:rFonts w:ascii="Arial" w:hAnsi="Arial" w:cs="Arial"/>
          <w:sz w:val="22"/>
          <w:szCs w:val="22"/>
        </w:rPr>
      </w:pPr>
      <w:r w:rsidRPr="00AD0517">
        <w:rPr>
          <w:rFonts w:ascii="Arial" w:hAnsi="Arial" w:cs="Arial"/>
          <w:sz w:val="22"/>
          <w:szCs w:val="22"/>
          <w:lang w:val="en"/>
        </w:rPr>
        <w:t>Do not throw water on the floor, dry your hands with paper towels.</w:t>
      </w:r>
    </w:p>
    <w:p w14:paraId="5E921E00" w14:textId="021B48D6" w:rsidR="00501118" w:rsidRPr="00AD0517" w:rsidRDefault="00501118" w:rsidP="00501118">
      <w:pPr>
        <w:numPr>
          <w:ilvl w:val="1"/>
          <w:numId w:val="35"/>
        </w:numPr>
        <w:tabs>
          <w:tab w:val="num" w:pos="1134"/>
        </w:tabs>
        <w:autoSpaceDE w:val="0"/>
        <w:autoSpaceDN w:val="0"/>
        <w:adjustRightInd w:val="0"/>
        <w:ind w:right="4"/>
        <w:jc w:val="both"/>
        <w:rPr>
          <w:rFonts w:ascii="Arial" w:hAnsi="Arial" w:cs="Arial"/>
          <w:sz w:val="22"/>
          <w:szCs w:val="22"/>
        </w:rPr>
      </w:pPr>
      <w:r w:rsidRPr="00AD0517">
        <w:rPr>
          <w:rFonts w:ascii="Arial" w:hAnsi="Arial" w:cs="Arial"/>
          <w:sz w:val="22"/>
          <w:szCs w:val="22"/>
          <w:lang w:val="en"/>
        </w:rPr>
        <w:t>Take care of the use of sanitary paper, hand paper, soap</w:t>
      </w:r>
      <w:r w:rsidR="00980277" w:rsidRPr="00AD0517">
        <w:rPr>
          <w:rFonts w:ascii="Arial" w:hAnsi="Arial" w:cs="Arial"/>
          <w:sz w:val="22"/>
          <w:szCs w:val="22"/>
          <w:lang w:val="en"/>
        </w:rPr>
        <w:t>,</w:t>
      </w:r>
      <w:r w:rsidRPr="00AD0517">
        <w:rPr>
          <w:rFonts w:ascii="Arial" w:hAnsi="Arial" w:cs="Arial"/>
          <w:sz w:val="22"/>
          <w:szCs w:val="22"/>
          <w:lang w:val="en"/>
        </w:rPr>
        <w:t xml:space="preserve"> and disinfectant.</w:t>
      </w:r>
    </w:p>
    <w:p w14:paraId="2695D1F9" w14:textId="77777777" w:rsidR="00501118" w:rsidRPr="00AD0517" w:rsidRDefault="00501118" w:rsidP="00501118">
      <w:pPr>
        <w:numPr>
          <w:ilvl w:val="0"/>
          <w:numId w:val="35"/>
        </w:numPr>
        <w:tabs>
          <w:tab w:val="num" w:pos="2291"/>
        </w:tabs>
        <w:ind w:right="4"/>
        <w:jc w:val="both"/>
        <w:rPr>
          <w:rFonts w:ascii="Arial" w:hAnsi="Arial" w:cs="Arial"/>
          <w:sz w:val="22"/>
          <w:szCs w:val="22"/>
        </w:rPr>
      </w:pPr>
      <w:r w:rsidRPr="00AD0517">
        <w:rPr>
          <w:rFonts w:ascii="Arial" w:hAnsi="Arial" w:cs="Arial"/>
          <w:sz w:val="22"/>
          <w:szCs w:val="22"/>
          <w:lang w:val="en"/>
        </w:rPr>
        <w:t>It is forbidden to touch product, if the hands are not clean and disinfected.</w:t>
      </w:r>
    </w:p>
    <w:p w14:paraId="5CA50D7B" w14:textId="77777777" w:rsidR="00501118" w:rsidRPr="00AD0517" w:rsidRDefault="00501118" w:rsidP="00501118">
      <w:pPr>
        <w:numPr>
          <w:ilvl w:val="0"/>
          <w:numId w:val="35"/>
        </w:numPr>
        <w:tabs>
          <w:tab w:val="num" w:pos="2291"/>
        </w:tabs>
        <w:ind w:right="4"/>
        <w:jc w:val="both"/>
        <w:rPr>
          <w:rFonts w:ascii="Arial" w:hAnsi="Arial" w:cs="Arial"/>
          <w:sz w:val="22"/>
          <w:szCs w:val="22"/>
        </w:rPr>
      </w:pPr>
      <w:r w:rsidRPr="00AD0517">
        <w:rPr>
          <w:rFonts w:ascii="Arial" w:hAnsi="Arial" w:cs="Arial"/>
          <w:sz w:val="22"/>
          <w:szCs w:val="22"/>
          <w:lang w:val="en"/>
        </w:rPr>
        <w:t>Always disinfect your hands after washing them.</w:t>
      </w:r>
    </w:p>
    <w:p w14:paraId="43030139" w14:textId="77777777" w:rsidR="00501118" w:rsidRPr="00AD0517" w:rsidRDefault="00501118" w:rsidP="00501118">
      <w:pPr>
        <w:ind w:left="851" w:right="4"/>
        <w:jc w:val="both"/>
        <w:rPr>
          <w:rFonts w:ascii="Arial" w:hAnsi="Arial" w:cs="Arial"/>
          <w:sz w:val="22"/>
          <w:szCs w:val="22"/>
        </w:rPr>
      </w:pPr>
    </w:p>
    <w:p w14:paraId="6552C3DE" w14:textId="77777777" w:rsidR="00501118" w:rsidRPr="00AD0517" w:rsidRDefault="00501118" w:rsidP="00501118">
      <w:pPr>
        <w:numPr>
          <w:ilvl w:val="3"/>
          <w:numId w:val="34"/>
        </w:numPr>
        <w:tabs>
          <w:tab w:val="left" w:pos="851"/>
        </w:tabs>
        <w:ind w:left="851" w:right="4" w:hanging="567"/>
        <w:jc w:val="both"/>
        <w:rPr>
          <w:rFonts w:ascii="Arial" w:hAnsi="Arial" w:cs="Arial"/>
          <w:b/>
          <w:sz w:val="22"/>
          <w:szCs w:val="22"/>
        </w:rPr>
      </w:pPr>
      <w:commentRangeStart w:id="1"/>
      <w:r w:rsidRPr="00AD0517">
        <w:rPr>
          <w:rFonts w:ascii="Arial" w:hAnsi="Arial" w:cs="Arial"/>
          <w:b/>
          <w:sz w:val="22"/>
          <w:szCs w:val="22"/>
          <w:lang w:val="en"/>
        </w:rPr>
        <w:t>Safety</w:t>
      </w:r>
      <w:commentRangeEnd w:id="1"/>
      <w:r w:rsidR="0081333E">
        <w:rPr>
          <w:rStyle w:val="CommentReference"/>
        </w:rPr>
        <w:commentReference w:id="1"/>
      </w:r>
      <w:r w:rsidRPr="00AD0517">
        <w:rPr>
          <w:rFonts w:ascii="Arial" w:hAnsi="Arial" w:cs="Arial"/>
          <w:b/>
          <w:sz w:val="22"/>
          <w:szCs w:val="22"/>
          <w:lang w:val="en"/>
        </w:rPr>
        <w:t xml:space="preserve"> and good manufacturing practices</w:t>
      </w:r>
    </w:p>
    <w:p w14:paraId="33310586" w14:textId="77777777" w:rsidR="00501118" w:rsidRPr="00AD0517" w:rsidRDefault="00501118" w:rsidP="00501118">
      <w:pPr>
        <w:tabs>
          <w:tab w:val="left" w:pos="851"/>
        </w:tabs>
        <w:ind w:left="284" w:right="4"/>
        <w:jc w:val="both"/>
        <w:rPr>
          <w:rFonts w:ascii="Arial" w:hAnsi="Arial" w:cs="Arial"/>
          <w:b/>
          <w:sz w:val="22"/>
          <w:szCs w:val="22"/>
          <w:u w:val="single"/>
        </w:rPr>
      </w:pPr>
    </w:p>
    <w:p w14:paraId="7AADB267"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Food or beverages are not allowed in the work area, except for areas authorized for this purpose (dining room).</w:t>
      </w:r>
    </w:p>
    <w:p w14:paraId="74A2199E"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 xml:space="preserve">Lunches or snacks should be stored in the places intended for this </w:t>
      </w:r>
      <w:proofErr w:type="gramStart"/>
      <w:r w:rsidRPr="00AD0517">
        <w:rPr>
          <w:rFonts w:ascii="Arial" w:hAnsi="Arial" w:cs="Arial"/>
          <w:sz w:val="22"/>
          <w:szCs w:val="22"/>
          <w:lang w:val="en"/>
        </w:rPr>
        <w:t>purpose, and</w:t>
      </w:r>
      <w:proofErr w:type="gramEnd"/>
      <w:r w:rsidRPr="00AD0517">
        <w:rPr>
          <w:rFonts w:ascii="Arial" w:hAnsi="Arial" w:cs="Arial"/>
          <w:sz w:val="22"/>
          <w:szCs w:val="22"/>
          <w:lang w:val="en"/>
        </w:rPr>
        <w:t xml:space="preserve"> must also be contained in suitable containers: boxes or bags (paper, plastic).</w:t>
      </w:r>
    </w:p>
    <w:p w14:paraId="09BDBA83"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Food stored in the designated space in the dining room must be consumed overnight at most.</w:t>
      </w:r>
    </w:p>
    <w:p w14:paraId="4EA8EDA9" w14:textId="21670353"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Strictly prohibited</w:t>
      </w:r>
      <w:r w:rsidR="00980277" w:rsidRPr="00AD0517">
        <w:rPr>
          <w:rFonts w:ascii="Arial" w:hAnsi="Arial" w:cs="Arial"/>
          <w:sz w:val="22"/>
          <w:szCs w:val="22"/>
          <w:lang w:val="en"/>
        </w:rPr>
        <w:t>:</w:t>
      </w:r>
      <w:r w:rsidRPr="00AD0517">
        <w:rPr>
          <w:rFonts w:ascii="Arial" w:hAnsi="Arial" w:cs="Arial"/>
          <w:sz w:val="22"/>
          <w:szCs w:val="22"/>
          <w:lang w:val="en"/>
        </w:rPr>
        <w:t xml:space="preserve"> smoking, spitting</w:t>
      </w:r>
      <w:r w:rsidR="00980277" w:rsidRPr="00AD0517">
        <w:rPr>
          <w:rFonts w:ascii="Arial" w:hAnsi="Arial" w:cs="Arial"/>
          <w:sz w:val="22"/>
          <w:szCs w:val="22"/>
          <w:lang w:val="en"/>
        </w:rPr>
        <w:t>,</w:t>
      </w:r>
      <w:r w:rsidRPr="00AD0517">
        <w:rPr>
          <w:rFonts w:ascii="Arial" w:hAnsi="Arial" w:cs="Arial"/>
          <w:sz w:val="22"/>
          <w:szCs w:val="22"/>
          <w:lang w:val="en"/>
        </w:rPr>
        <w:t xml:space="preserve"> and chewing gum within work areas.</w:t>
      </w:r>
    </w:p>
    <w:p w14:paraId="41B23D78" w14:textId="36A48426"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 xml:space="preserve">Take care of the cleanliness and order of your work area, always throw the trash in the </w:t>
      </w:r>
      <w:r w:rsidR="00980277" w:rsidRPr="00AD0517">
        <w:rPr>
          <w:rFonts w:ascii="Arial" w:hAnsi="Arial" w:cs="Arial"/>
          <w:sz w:val="22"/>
          <w:szCs w:val="22"/>
          <w:lang w:val="en"/>
        </w:rPr>
        <w:t>containers</w:t>
      </w:r>
      <w:r w:rsidRPr="00AD0517">
        <w:rPr>
          <w:rFonts w:ascii="Arial" w:hAnsi="Arial" w:cs="Arial"/>
          <w:sz w:val="22"/>
          <w:szCs w:val="22"/>
          <w:lang w:val="en"/>
        </w:rPr>
        <w:t>.</w:t>
      </w:r>
    </w:p>
    <w:p w14:paraId="6DECEC99"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It is forbidden to comb within the packing areas, they must do so in locker area.</w:t>
      </w:r>
    </w:p>
    <w:p w14:paraId="353D98C7"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The use of:</w:t>
      </w:r>
    </w:p>
    <w:p w14:paraId="171AD30D" w14:textId="77777777" w:rsidR="00501118" w:rsidRPr="00AD0517" w:rsidRDefault="00501118" w:rsidP="00501118">
      <w:pPr>
        <w:numPr>
          <w:ilvl w:val="3"/>
          <w:numId w:val="38"/>
        </w:numPr>
        <w:tabs>
          <w:tab w:val="clear" w:pos="3731"/>
          <w:tab w:val="num" w:pos="2552"/>
        </w:tabs>
        <w:ind w:left="2552" w:right="4" w:hanging="284"/>
        <w:jc w:val="both"/>
        <w:rPr>
          <w:rFonts w:ascii="Arial" w:hAnsi="Arial" w:cs="Arial"/>
          <w:sz w:val="22"/>
          <w:szCs w:val="22"/>
        </w:rPr>
      </w:pPr>
      <w:r w:rsidRPr="00AD0517">
        <w:rPr>
          <w:rFonts w:ascii="Arial" w:hAnsi="Arial" w:cs="Arial"/>
          <w:sz w:val="22"/>
          <w:szCs w:val="22"/>
          <w:lang w:val="en"/>
        </w:rPr>
        <w:t>Cell phones</w:t>
      </w:r>
    </w:p>
    <w:p w14:paraId="7B1F5B82" w14:textId="77777777" w:rsidR="00501118" w:rsidRPr="00AD0517" w:rsidRDefault="00501118" w:rsidP="00501118">
      <w:pPr>
        <w:numPr>
          <w:ilvl w:val="3"/>
          <w:numId w:val="38"/>
        </w:numPr>
        <w:tabs>
          <w:tab w:val="clear" w:pos="3731"/>
          <w:tab w:val="num" w:pos="2552"/>
        </w:tabs>
        <w:ind w:left="2552" w:right="4" w:hanging="284"/>
        <w:jc w:val="both"/>
        <w:rPr>
          <w:rFonts w:ascii="Arial" w:hAnsi="Arial" w:cs="Arial"/>
          <w:sz w:val="22"/>
          <w:szCs w:val="22"/>
        </w:rPr>
      </w:pPr>
      <w:r w:rsidRPr="00AD0517">
        <w:rPr>
          <w:rFonts w:ascii="Arial" w:hAnsi="Arial" w:cs="Arial"/>
          <w:sz w:val="22"/>
          <w:szCs w:val="22"/>
          <w:lang w:val="en"/>
        </w:rPr>
        <w:t>Portable and hearing aid radios.</w:t>
      </w:r>
    </w:p>
    <w:p w14:paraId="7D06767F" w14:textId="77777777" w:rsidR="00501118" w:rsidRPr="00AD0517" w:rsidRDefault="00501118" w:rsidP="00501118">
      <w:pPr>
        <w:numPr>
          <w:ilvl w:val="3"/>
          <w:numId w:val="38"/>
        </w:numPr>
        <w:tabs>
          <w:tab w:val="clear" w:pos="3731"/>
          <w:tab w:val="num" w:pos="2552"/>
        </w:tabs>
        <w:ind w:left="2552" w:right="4" w:hanging="284"/>
        <w:jc w:val="both"/>
        <w:rPr>
          <w:rFonts w:ascii="Arial" w:hAnsi="Arial" w:cs="Arial"/>
          <w:sz w:val="22"/>
          <w:szCs w:val="22"/>
        </w:rPr>
      </w:pPr>
      <w:r w:rsidRPr="00AD0517">
        <w:rPr>
          <w:rFonts w:ascii="Arial" w:hAnsi="Arial" w:cs="Arial"/>
          <w:sz w:val="22"/>
          <w:szCs w:val="22"/>
          <w:lang w:val="en"/>
        </w:rPr>
        <w:t>Glass or plastic objects.</w:t>
      </w:r>
    </w:p>
    <w:p w14:paraId="7BFCD21B" w14:textId="71108980"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Workers should not sit or walk on machinery or packaging line equipment (E</w:t>
      </w:r>
      <w:r w:rsidR="00980277" w:rsidRPr="00AD0517">
        <w:rPr>
          <w:rFonts w:ascii="Arial" w:hAnsi="Arial" w:cs="Arial"/>
          <w:sz w:val="22"/>
          <w:szCs w:val="22"/>
          <w:lang w:val="en"/>
        </w:rPr>
        <w:t>xample</w:t>
      </w:r>
      <w:r w:rsidRPr="00AD0517">
        <w:rPr>
          <w:rFonts w:ascii="Arial" w:hAnsi="Arial" w:cs="Arial"/>
          <w:sz w:val="22"/>
          <w:szCs w:val="22"/>
          <w:lang w:val="en"/>
        </w:rPr>
        <w:t>:  Tables, conveyor belts).</w:t>
      </w:r>
    </w:p>
    <w:p w14:paraId="2D154C46"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Sitting on finished product boxes is not allowed.</w:t>
      </w:r>
    </w:p>
    <w:p w14:paraId="251BD3A7"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Work areas should be kept clean and tidy all the time, no objects should be placed on work surfaces or where they may contaminate the product.</w:t>
      </w:r>
    </w:p>
    <w:p w14:paraId="37936651"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It is not allowed to carry with you: pens, pencils, glasses, coins, etc. (particularly from the waist up).</w:t>
      </w:r>
    </w:p>
    <w:p w14:paraId="2CC8F131"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lastRenderedPageBreak/>
        <w:t>Any door that is not in use must be kept closed.</w:t>
      </w:r>
    </w:p>
    <w:p w14:paraId="33D9AE62" w14:textId="65F026C2"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 xml:space="preserve">Respect traffic lines and </w:t>
      </w:r>
      <w:r w:rsidR="00980277" w:rsidRPr="00AD0517">
        <w:rPr>
          <w:rFonts w:ascii="Arial" w:hAnsi="Arial" w:cs="Arial"/>
          <w:sz w:val="22"/>
          <w:szCs w:val="22"/>
          <w:lang w:val="en"/>
        </w:rPr>
        <w:t xml:space="preserve">do </w:t>
      </w:r>
      <w:r w:rsidRPr="00AD0517">
        <w:rPr>
          <w:rFonts w:ascii="Arial" w:hAnsi="Arial" w:cs="Arial"/>
          <w:sz w:val="22"/>
          <w:szCs w:val="22"/>
          <w:lang w:val="en"/>
        </w:rPr>
        <w:t>not obstruct restricted or access areas.</w:t>
      </w:r>
    </w:p>
    <w:p w14:paraId="4103A750" w14:textId="29230610"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Carefully handle the product</w:t>
      </w:r>
      <w:r w:rsidR="00980277" w:rsidRPr="00AD0517">
        <w:rPr>
          <w:rFonts w:ascii="Arial" w:hAnsi="Arial" w:cs="Arial"/>
          <w:sz w:val="22"/>
          <w:szCs w:val="22"/>
          <w:lang w:val="en"/>
        </w:rPr>
        <w:t xml:space="preserve"> </w:t>
      </w:r>
      <w:r w:rsidRPr="00AD0517">
        <w:rPr>
          <w:rFonts w:ascii="Arial" w:hAnsi="Arial" w:cs="Arial"/>
          <w:sz w:val="22"/>
          <w:szCs w:val="22"/>
          <w:lang w:val="en"/>
        </w:rPr>
        <w:t>to avoid bumps or accidents.</w:t>
      </w:r>
    </w:p>
    <w:p w14:paraId="44368D5E"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Do not place cardboard boxes or finished product on the floor.</w:t>
      </w:r>
    </w:p>
    <w:p w14:paraId="7BDA18CD"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Any fresh product that has fallen to the ground must be discarded.</w:t>
      </w:r>
    </w:p>
    <w:p w14:paraId="78F65F83" w14:textId="77777777"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Minors are not allowed to work. Persons between the age of 15 and 18 will only be able to work for 6 hours and with written permission from their parent or guardian.</w:t>
      </w:r>
    </w:p>
    <w:p w14:paraId="1EBB2C4A" w14:textId="77B68B23" w:rsidR="00501118" w:rsidRPr="00AD0517" w:rsidRDefault="00501118" w:rsidP="00501118">
      <w:pPr>
        <w:numPr>
          <w:ilvl w:val="0"/>
          <w:numId w:val="35"/>
        </w:numPr>
        <w:ind w:right="4"/>
        <w:jc w:val="both"/>
        <w:rPr>
          <w:rFonts w:ascii="Arial" w:hAnsi="Arial" w:cs="Arial"/>
          <w:sz w:val="22"/>
          <w:szCs w:val="22"/>
        </w:rPr>
      </w:pPr>
      <w:r w:rsidRPr="00AD0517">
        <w:rPr>
          <w:rFonts w:ascii="Arial" w:hAnsi="Arial" w:cs="Arial"/>
          <w:sz w:val="22"/>
          <w:szCs w:val="22"/>
          <w:lang w:val="en"/>
        </w:rPr>
        <w:t xml:space="preserve">Anyone who incurs any fault of this regulation will be prone to attention, a report being prepared or </w:t>
      </w:r>
      <w:r w:rsidR="00980277" w:rsidRPr="00AD0517">
        <w:rPr>
          <w:rFonts w:ascii="Arial" w:hAnsi="Arial" w:cs="Arial"/>
          <w:sz w:val="22"/>
          <w:szCs w:val="22"/>
          <w:lang w:val="en"/>
        </w:rPr>
        <w:t>fir</w:t>
      </w:r>
      <w:r w:rsidRPr="00AD0517">
        <w:rPr>
          <w:rFonts w:ascii="Arial" w:hAnsi="Arial" w:cs="Arial"/>
          <w:sz w:val="22"/>
          <w:szCs w:val="22"/>
          <w:lang w:val="en"/>
        </w:rPr>
        <w:t xml:space="preserve">ed from the company, depending on the seriousness of the fault and the record </w:t>
      </w:r>
      <w:r w:rsidR="00980277" w:rsidRPr="00AD0517">
        <w:rPr>
          <w:rFonts w:ascii="Arial" w:hAnsi="Arial" w:cs="Arial"/>
          <w:sz w:val="22"/>
          <w:szCs w:val="22"/>
          <w:lang w:val="en"/>
        </w:rPr>
        <w:t>one</w:t>
      </w:r>
      <w:r w:rsidRPr="00AD0517">
        <w:rPr>
          <w:rFonts w:ascii="Arial" w:hAnsi="Arial" w:cs="Arial"/>
          <w:sz w:val="22"/>
          <w:szCs w:val="22"/>
          <w:lang w:val="en"/>
        </w:rPr>
        <w:t xml:space="preserve"> has accumulated.</w:t>
      </w:r>
    </w:p>
    <w:p w14:paraId="0D9EC490" w14:textId="77777777" w:rsidR="00501118" w:rsidRPr="00AD0517" w:rsidRDefault="00501118" w:rsidP="00501118">
      <w:pPr>
        <w:tabs>
          <w:tab w:val="left" w:pos="851"/>
        </w:tabs>
        <w:ind w:right="4"/>
        <w:jc w:val="both"/>
        <w:rPr>
          <w:rFonts w:ascii="Arial" w:hAnsi="Arial" w:cs="Arial"/>
          <w:sz w:val="22"/>
          <w:szCs w:val="22"/>
        </w:rPr>
      </w:pPr>
    </w:p>
    <w:p w14:paraId="1EE78C33" w14:textId="21E1894E" w:rsidR="00501118" w:rsidRPr="00AD0517" w:rsidRDefault="00501118" w:rsidP="00501118">
      <w:pPr>
        <w:tabs>
          <w:tab w:val="left" w:pos="851"/>
        </w:tabs>
        <w:ind w:right="4"/>
        <w:jc w:val="both"/>
        <w:rPr>
          <w:rFonts w:ascii="Arial" w:hAnsi="Arial" w:cs="Arial"/>
          <w:b/>
          <w:sz w:val="22"/>
          <w:szCs w:val="22"/>
        </w:rPr>
      </w:pPr>
      <w:r w:rsidRPr="00AD0517">
        <w:rPr>
          <w:rFonts w:ascii="Arial" w:hAnsi="Arial" w:cs="Arial"/>
          <w:b/>
          <w:sz w:val="22"/>
          <w:szCs w:val="22"/>
          <w:lang w:val="en"/>
        </w:rPr>
        <w:tab/>
        <w:t>Field and Packaging</w:t>
      </w:r>
    </w:p>
    <w:p w14:paraId="23EB7688" w14:textId="77777777" w:rsidR="00501118" w:rsidRPr="00AD0517" w:rsidRDefault="00501118" w:rsidP="00276E05">
      <w:pPr>
        <w:numPr>
          <w:ilvl w:val="0"/>
          <w:numId w:val="40"/>
        </w:numPr>
        <w:tabs>
          <w:tab w:val="left" w:pos="851"/>
        </w:tabs>
        <w:ind w:right="4"/>
        <w:jc w:val="both"/>
        <w:rPr>
          <w:rFonts w:ascii="Arial" w:hAnsi="Arial" w:cs="Arial"/>
          <w:sz w:val="22"/>
          <w:szCs w:val="22"/>
        </w:rPr>
      </w:pPr>
      <w:commentRangeStart w:id="2"/>
      <w:r w:rsidRPr="00276E05">
        <w:rPr>
          <w:rFonts w:ascii="Arial" w:hAnsi="Arial" w:cs="Arial"/>
          <w:b/>
          <w:sz w:val="22"/>
          <w:szCs w:val="22"/>
          <w:lang w:val="en"/>
        </w:rPr>
        <w:t>Discipline</w:t>
      </w:r>
      <w:commentRangeEnd w:id="2"/>
      <w:r w:rsidR="0081333E" w:rsidRPr="00276E05">
        <w:rPr>
          <w:rFonts w:ascii="Arial" w:hAnsi="Arial" w:cs="Arial"/>
          <w:b/>
          <w:sz w:val="22"/>
          <w:szCs w:val="22"/>
          <w:lang w:val="en"/>
        </w:rPr>
        <w:commentReference w:id="2"/>
      </w:r>
      <w:r w:rsidRPr="00276E05">
        <w:rPr>
          <w:rFonts w:ascii="Arial" w:hAnsi="Arial" w:cs="Arial"/>
          <w:b/>
          <w:sz w:val="22"/>
          <w:szCs w:val="22"/>
          <w:lang w:val="en"/>
        </w:rPr>
        <w:t xml:space="preserve"> and order:</w:t>
      </w:r>
    </w:p>
    <w:p w14:paraId="77F6E26B" w14:textId="77777777" w:rsidR="00501118" w:rsidRPr="00AD0517" w:rsidRDefault="00501118" w:rsidP="00501118">
      <w:pPr>
        <w:numPr>
          <w:ilvl w:val="0"/>
          <w:numId w:val="36"/>
        </w:numPr>
        <w:ind w:left="1440" w:right="4" w:hanging="180"/>
        <w:jc w:val="both"/>
        <w:rPr>
          <w:rFonts w:ascii="Arial" w:hAnsi="Arial" w:cs="Arial"/>
          <w:sz w:val="22"/>
          <w:szCs w:val="22"/>
        </w:rPr>
      </w:pPr>
      <w:r w:rsidRPr="00AD0517">
        <w:rPr>
          <w:rFonts w:ascii="Arial" w:hAnsi="Arial" w:cs="Arial"/>
          <w:sz w:val="22"/>
          <w:szCs w:val="22"/>
          <w:lang w:val="en"/>
        </w:rPr>
        <w:t>Perform your work with order and respect for your bosses and colleagues.</w:t>
      </w:r>
    </w:p>
    <w:p w14:paraId="55592386" w14:textId="77777777" w:rsidR="00501118" w:rsidRPr="00AD0517" w:rsidRDefault="00501118" w:rsidP="00501118">
      <w:pPr>
        <w:numPr>
          <w:ilvl w:val="0"/>
          <w:numId w:val="36"/>
        </w:numPr>
        <w:ind w:left="1440" w:right="4" w:hanging="180"/>
        <w:jc w:val="both"/>
        <w:rPr>
          <w:rFonts w:ascii="Arial" w:hAnsi="Arial" w:cs="Arial"/>
          <w:sz w:val="22"/>
          <w:szCs w:val="22"/>
        </w:rPr>
      </w:pPr>
      <w:bookmarkStart w:id="3" w:name="_GoBack"/>
      <w:bookmarkEnd w:id="3"/>
      <w:r w:rsidRPr="00AD0517">
        <w:rPr>
          <w:rFonts w:ascii="Arial" w:hAnsi="Arial" w:cs="Arial"/>
          <w:sz w:val="22"/>
          <w:szCs w:val="22"/>
          <w:lang w:val="en"/>
        </w:rPr>
        <w:t>Attend training courses when required.</w:t>
      </w:r>
    </w:p>
    <w:p w14:paraId="57B4A0DF" w14:textId="77777777" w:rsidR="00501118" w:rsidRPr="00AD0517" w:rsidRDefault="00501118" w:rsidP="00501118">
      <w:pPr>
        <w:numPr>
          <w:ilvl w:val="0"/>
          <w:numId w:val="36"/>
        </w:numPr>
        <w:ind w:left="1440" w:right="4" w:hanging="180"/>
        <w:jc w:val="both"/>
        <w:rPr>
          <w:rFonts w:ascii="Arial" w:hAnsi="Arial" w:cs="Arial"/>
          <w:sz w:val="22"/>
          <w:szCs w:val="22"/>
        </w:rPr>
      </w:pPr>
      <w:r w:rsidRPr="00AD0517">
        <w:rPr>
          <w:rFonts w:ascii="Arial" w:hAnsi="Arial" w:cs="Arial"/>
          <w:sz w:val="22"/>
          <w:szCs w:val="22"/>
          <w:lang w:val="en"/>
        </w:rPr>
        <w:t>Respect and follow safety and hygiene signs.</w:t>
      </w:r>
    </w:p>
    <w:p w14:paraId="478C7902" w14:textId="3104B800" w:rsidR="00501118" w:rsidRPr="00AD0517" w:rsidRDefault="00501118" w:rsidP="00501118">
      <w:pPr>
        <w:numPr>
          <w:ilvl w:val="0"/>
          <w:numId w:val="36"/>
        </w:numPr>
        <w:ind w:left="1440" w:right="4" w:hanging="180"/>
        <w:jc w:val="both"/>
        <w:rPr>
          <w:rFonts w:ascii="Arial" w:hAnsi="Arial" w:cs="Arial"/>
          <w:sz w:val="22"/>
          <w:szCs w:val="22"/>
        </w:rPr>
      </w:pPr>
      <w:r w:rsidRPr="00AD0517">
        <w:rPr>
          <w:rFonts w:ascii="Arial" w:hAnsi="Arial" w:cs="Arial"/>
          <w:sz w:val="22"/>
          <w:szCs w:val="22"/>
          <w:lang w:val="en"/>
        </w:rPr>
        <w:t>Make proper use of tool, equipment</w:t>
      </w:r>
      <w:r w:rsidR="00980277" w:rsidRPr="00AD0517">
        <w:rPr>
          <w:rFonts w:ascii="Arial" w:hAnsi="Arial" w:cs="Arial"/>
          <w:sz w:val="22"/>
          <w:szCs w:val="22"/>
          <w:lang w:val="en"/>
        </w:rPr>
        <w:t>,</w:t>
      </w:r>
      <w:r w:rsidRPr="00AD0517">
        <w:rPr>
          <w:rFonts w:ascii="Arial" w:hAnsi="Arial" w:cs="Arial"/>
          <w:sz w:val="22"/>
          <w:szCs w:val="22"/>
          <w:lang w:val="en"/>
        </w:rPr>
        <w:t xml:space="preserve"> and work machinery.</w:t>
      </w:r>
    </w:p>
    <w:p w14:paraId="730B0E13" w14:textId="1D139C43" w:rsidR="00501118" w:rsidRPr="00AD0517" w:rsidRDefault="00501118" w:rsidP="00501118">
      <w:pPr>
        <w:numPr>
          <w:ilvl w:val="0"/>
          <w:numId w:val="36"/>
        </w:numPr>
        <w:ind w:left="1440" w:right="4" w:hanging="180"/>
        <w:jc w:val="both"/>
        <w:rPr>
          <w:rFonts w:ascii="Arial" w:hAnsi="Arial" w:cs="Arial"/>
          <w:sz w:val="22"/>
          <w:szCs w:val="22"/>
        </w:rPr>
      </w:pPr>
      <w:r w:rsidRPr="00AD0517">
        <w:rPr>
          <w:rFonts w:ascii="Arial" w:hAnsi="Arial" w:cs="Arial"/>
          <w:sz w:val="22"/>
          <w:szCs w:val="22"/>
          <w:lang w:val="en"/>
        </w:rPr>
        <w:t>In case of any accident, anomaly</w:t>
      </w:r>
      <w:r w:rsidR="00980277" w:rsidRPr="00AD0517">
        <w:rPr>
          <w:rFonts w:ascii="Arial" w:hAnsi="Arial" w:cs="Arial"/>
          <w:sz w:val="22"/>
          <w:szCs w:val="22"/>
          <w:lang w:val="en"/>
        </w:rPr>
        <w:t>,</w:t>
      </w:r>
      <w:r w:rsidRPr="00AD0517">
        <w:rPr>
          <w:rFonts w:ascii="Arial" w:hAnsi="Arial" w:cs="Arial"/>
          <w:sz w:val="22"/>
          <w:szCs w:val="22"/>
          <w:lang w:val="en"/>
        </w:rPr>
        <w:t xml:space="preserve"> or detection of suspicious person, give notice to the person responsible for the area.</w:t>
      </w:r>
    </w:p>
    <w:p w14:paraId="0A27F2A1" w14:textId="77777777" w:rsidR="00501118" w:rsidRPr="00AD0517" w:rsidRDefault="00501118" w:rsidP="00501118">
      <w:pPr>
        <w:numPr>
          <w:ilvl w:val="0"/>
          <w:numId w:val="36"/>
        </w:numPr>
        <w:ind w:left="1440" w:right="4" w:hanging="180"/>
        <w:jc w:val="both"/>
        <w:rPr>
          <w:rFonts w:ascii="Arial" w:hAnsi="Arial" w:cs="Arial"/>
          <w:sz w:val="22"/>
          <w:szCs w:val="22"/>
        </w:rPr>
      </w:pPr>
      <w:r w:rsidRPr="00AD0517">
        <w:rPr>
          <w:rFonts w:ascii="Arial" w:hAnsi="Arial" w:cs="Arial"/>
          <w:sz w:val="22"/>
          <w:szCs w:val="22"/>
          <w:lang w:val="en"/>
        </w:rPr>
        <w:t>Ask any questions you have regarding this regulation.</w:t>
      </w:r>
    </w:p>
    <w:p w14:paraId="3993CA8D" w14:textId="77777777" w:rsidR="00501118" w:rsidRPr="00AD0517" w:rsidRDefault="00501118" w:rsidP="00501118">
      <w:pPr>
        <w:ind w:right="4"/>
        <w:jc w:val="both"/>
        <w:rPr>
          <w:rFonts w:ascii="Arial" w:hAnsi="Arial" w:cs="Arial"/>
          <w:sz w:val="22"/>
          <w:szCs w:val="22"/>
        </w:rPr>
      </w:pPr>
    </w:p>
    <w:p w14:paraId="75CE68AC" w14:textId="68717368" w:rsidR="00501118" w:rsidRPr="00AD0517" w:rsidRDefault="00501118" w:rsidP="00501118">
      <w:pPr>
        <w:spacing w:before="100" w:beforeAutospacing="1" w:after="100" w:afterAutospacing="1"/>
        <w:ind w:left="900" w:right="4"/>
        <w:jc w:val="both"/>
        <w:rPr>
          <w:rFonts w:ascii="Arial" w:hAnsi="Arial" w:cs="Arial"/>
          <w:b/>
          <w:color w:val="000000"/>
          <w:sz w:val="22"/>
          <w:szCs w:val="22"/>
        </w:rPr>
      </w:pPr>
      <w:r w:rsidRPr="00AD0517">
        <w:rPr>
          <w:rFonts w:ascii="Arial" w:hAnsi="Arial" w:cs="Arial"/>
          <w:b/>
          <w:sz w:val="22"/>
          <w:szCs w:val="22"/>
          <w:lang w:val="en"/>
        </w:rPr>
        <w:t xml:space="preserve">The introduction of glass materials to </w:t>
      </w:r>
      <w:r w:rsidRPr="00AD0517">
        <w:rPr>
          <w:rFonts w:ascii="Arial" w:hAnsi="Arial" w:cs="Arial"/>
          <w:b/>
          <w:color w:val="FF0000"/>
          <w:sz w:val="22"/>
          <w:szCs w:val="22"/>
          <w:u w:val="single"/>
          <w:lang w:val="en"/>
        </w:rPr>
        <w:t>cam</w:t>
      </w:r>
      <w:r w:rsidR="00980277" w:rsidRPr="00AD0517">
        <w:rPr>
          <w:rFonts w:ascii="Arial" w:hAnsi="Arial" w:cs="Arial"/>
          <w:b/>
          <w:color w:val="FF0000"/>
          <w:sz w:val="22"/>
          <w:szCs w:val="22"/>
          <w:u w:val="single"/>
          <w:lang w:val="en"/>
        </w:rPr>
        <w:t xml:space="preserve">p or </w:t>
      </w:r>
      <w:r w:rsidRPr="00AD0517">
        <w:rPr>
          <w:rFonts w:ascii="Arial" w:hAnsi="Arial" w:cs="Arial"/>
          <w:b/>
          <w:color w:val="FF0000"/>
          <w:sz w:val="22"/>
          <w:szCs w:val="22"/>
          <w:u w:val="single"/>
          <w:lang w:val="en"/>
        </w:rPr>
        <w:t>field/packaging</w:t>
      </w:r>
      <w:r w:rsidR="00980277" w:rsidRPr="00AD0517">
        <w:rPr>
          <w:rFonts w:ascii="Arial" w:hAnsi="Arial" w:cs="Arial"/>
          <w:b/>
          <w:color w:val="FF0000"/>
          <w:sz w:val="22"/>
          <w:szCs w:val="22"/>
          <w:lang w:val="en"/>
        </w:rPr>
        <w:t xml:space="preserve"> </w:t>
      </w:r>
      <w:r w:rsidRPr="00AD0517">
        <w:rPr>
          <w:rFonts w:ascii="Arial" w:hAnsi="Arial" w:cs="Arial"/>
          <w:b/>
          <w:sz w:val="22"/>
          <w:szCs w:val="22"/>
          <w:lang w:val="en"/>
        </w:rPr>
        <w:t>areas and</w:t>
      </w:r>
      <w:r w:rsidR="00980277" w:rsidRPr="00AD0517">
        <w:rPr>
          <w:rFonts w:ascii="Arial" w:hAnsi="Arial" w:cs="Arial"/>
          <w:b/>
          <w:sz w:val="22"/>
          <w:szCs w:val="22"/>
          <w:lang w:val="en"/>
        </w:rPr>
        <w:t xml:space="preserve"> </w:t>
      </w:r>
      <w:r w:rsidRPr="00AD0517">
        <w:rPr>
          <w:rFonts w:ascii="Arial" w:hAnsi="Arial" w:cs="Arial"/>
          <w:b/>
          <w:color w:val="FF0000"/>
          <w:sz w:val="22"/>
          <w:szCs w:val="22"/>
          <w:lang w:val="en"/>
        </w:rPr>
        <w:t>warehouses</w:t>
      </w:r>
      <w:r w:rsidRPr="00AD0517">
        <w:rPr>
          <w:rFonts w:ascii="Arial" w:hAnsi="Arial" w:cs="Arial"/>
          <w:b/>
          <w:sz w:val="22"/>
          <w:szCs w:val="22"/>
          <w:lang w:val="en"/>
        </w:rPr>
        <w:t xml:space="preserve"> is strictly prohibited as they are not required for any process within these areas, this is in order to avoid any physical contamination as a result of an accident where glass could break.</w:t>
      </w:r>
    </w:p>
    <w:p w14:paraId="0A928C71" w14:textId="77777777" w:rsidR="00501118" w:rsidRPr="00AD0517" w:rsidRDefault="00501118" w:rsidP="00501118">
      <w:pPr>
        <w:ind w:left="810" w:right="4"/>
        <w:jc w:val="both"/>
        <w:rPr>
          <w:rFonts w:ascii="Arial" w:hAnsi="Arial" w:cs="Arial"/>
          <w:sz w:val="22"/>
          <w:szCs w:val="22"/>
        </w:rPr>
      </w:pPr>
    </w:p>
    <w:p w14:paraId="33228B91" w14:textId="77777777" w:rsidR="00501118" w:rsidRPr="00AD0517" w:rsidRDefault="00501118" w:rsidP="00501118">
      <w:pPr>
        <w:spacing w:after="120"/>
        <w:ind w:right="4"/>
        <w:jc w:val="both"/>
        <w:rPr>
          <w:rFonts w:ascii="Arial" w:hAnsi="Arial" w:cs="Arial"/>
          <w:sz w:val="22"/>
          <w:szCs w:val="22"/>
        </w:rPr>
      </w:pPr>
    </w:p>
    <w:p w14:paraId="4F50FC36" w14:textId="77777777" w:rsidR="00501118" w:rsidRPr="00AD0517" w:rsidRDefault="00501118" w:rsidP="00501118">
      <w:pPr>
        <w:ind w:left="426" w:right="4"/>
        <w:jc w:val="both"/>
        <w:rPr>
          <w:rFonts w:ascii="Arial" w:hAnsi="Arial" w:cs="Arial"/>
          <w:bCs/>
          <w:sz w:val="22"/>
          <w:szCs w:val="22"/>
        </w:rPr>
      </w:pPr>
    </w:p>
    <w:p w14:paraId="17EC79D0" w14:textId="17B45BAA" w:rsidR="00A42397" w:rsidRPr="00AD0517" w:rsidRDefault="00A42397" w:rsidP="00501118">
      <w:pPr>
        <w:ind w:right="4"/>
        <w:rPr>
          <w:rFonts w:ascii="Arial" w:hAnsi="Arial" w:cs="Arial"/>
          <w:sz w:val="22"/>
          <w:szCs w:val="22"/>
        </w:rPr>
      </w:pPr>
    </w:p>
    <w:sectPr w:rsidR="00A42397" w:rsidRPr="00AD0517" w:rsidSect="00492DD7">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Wanda Ramos" w:date="2021-05-05T16:36:00Z" w:initials="WR">
    <w:p w14:paraId="45892594" w14:textId="6F0FE6EB" w:rsidR="0081333E" w:rsidRDefault="0081333E">
      <w:pPr>
        <w:pStyle w:val="CommentText"/>
      </w:pPr>
      <w:r>
        <w:rPr>
          <w:rStyle w:val="CommentReference"/>
        </w:rPr>
        <w:annotationRef/>
      </w:r>
      <w:r>
        <w:rPr>
          <w:rStyle w:val="CommentReference"/>
        </w:rPr>
        <w:t>Align the letter A</w:t>
      </w:r>
      <w:r w:rsidR="008527D6">
        <w:rPr>
          <w:rStyle w:val="CommentReference"/>
        </w:rPr>
        <w:t xml:space="preserve">. B. </w:t>
      </w:r>
      <w:proofErr w:type="gramStart"/>
      <w:r w:rsidR="008527D6">
        <w:rPr>
          <w:rStyle w:val="CommentReference"/>
        </w:rPr>
        <w:t xml:space="preserve">and </w:t>
      </w:r>
      <w:r w:rsidR="00E71E40">
        <w:rPr>
          <w:rStyle w:val="CommentReference"/>
        </w:rPr>
        <w:t xml:space="preserve"> so</w:t>
      </w:r>
      <w:proofErr w:type="gramEnd"/>
      <w:r w:rsidR="00E71E40">
        <w:rPr>
          <w:rStyle w:val="CommentReference"/>
        </w:rPr>
        <w:t xml:space="preserve"> their margins </w:t>
      </w:r>
      <w:r w:rsidR="00C92BC4">
        <w:rPr>
          <w:rStyle w:val="CommentReference"/>
        </w:rPr>
        <w:t>align</w:t>
      </w:r>
      <w:r w:rsidR="008527D6">
        <w:rPr>
          <w:rStyle w:val="CommentReference"/>
        </w:rPr>
        <w:t xml:space="preserve">. Letter “C” is missing and jumps to “D”. Verify the order and adjust. </w:t>
      </w:r>
    </w:p>
  </w:comment>
  <w:comment w:id="1" w:author="Wanda Ramos" w:date="2021-05-05T16:37:00Z" w:initials="WR">
    <w:p w14:paraId="6C70B7A3" w14:textId="6A119A7D" w:rsidR="0081333E" w:rsidRDefault="0081333E">
      <w:pPr>
        <w:pStyle w:val="CommentText"/>
      </w:pPr>
      <w:r>
        <w:rPr>
          <w:rStyle w:val="CommentReference"/>
        </w:rPr>
        <w:annotationRef/>
      </w:r>
      <w:r w:rsidR="00E71E40">
        <w:t xml:space="preserve">Verify </w:t>
      </w:r>
      <w:r>
        <w:t xml:space="preserve">letter </w:t>
      </w:r>
      <w:proofErr w:type="gramStart"/>
      <w:r>
        <w:t xml:space="preserve">B </w:t>
      </w:r>
      <w:r w:rsidR="00E71E40">
        <w:t xml:space="preserve"> margin</w:t>
      </w:r>
      <w:proofErr w:type="gramEnd"/>
      <w:r w:rsidR="00E71E40">
        <w:t xml:space="preserve"> to align with A within same margins</w:t>
      </w:r>
    </w:p>
  </w:comment>
  <w:comment w:id="2" w:author="Wanda Ramos" w:date="2021-05-05T16:38:00Z" w:initials="WR">
    <w:p w14:paraId="744D9D88" w14:textId="78DF778B" w:rsidR="0081333E" w:rsidRDefault="0081333E">
      <w:pPr>
        <w:pStyle w:val="CommentText"/>
      </w:pPr>
      <w:r>
        <w:rPr>
          <w:rStyle w:val="CommentReference"/>
        </w:rPr>
        <w:annotationRef/>
      </w:r>
      <w:r>
        <w:t>Where is letter “C”</w:t>
      </w:r>
      <w:r w:rsidR="004F1547">
        <w:t xml:space="preserve">.? </w:t>
      </w:r>
      <w:r w:rsidR="00BA25EC">
        <w:t>Verify</w:t>
      </w:r>
      <w:r w:rsidR="008742FA">
        <w:t xml:space="preserve"> if </w:t>
      </w:r>
      <w:proofErr w:type="gramStart"/>
      <w:r w:rsidR="008742FA">
        <w:t xml:space="preserve">letter </w:t>
      </w:r>
      <w:r w:rsidR="00BA25EC">
        <w:t xml:space="preserve"> “</w:t>
      </w:r>
      <w:proofErr w:type="gramEnd"/>
      <w:r w:rsidR="00BA25EC">
        <w:rPr>
          <w:b/>
        </w:rPr>
        <w:t xml:space="preserve">D” </w:t>
      </w:r>
      <w:r w:rsidR="008742FA" w:rsidRPr="008742FA">
        <w:t>corresponds here.</w:t>
      </w:r>
      <w:r w:rsidR="008742FA">
        <w:rPr>
          <w:b/>
        </w:rPr>
        <w:t xml:space="preserve"> </w:t>
      </w:r>
      <w:r w:rsidR="004F1547">
        <w:t xml:space="preserve">check the margins and </w:t>
      </w:r>
      <w:proofErr w:type="gramStart"/>
      <w:r w:rsidR="004F1547">
        <w:t xml:space="preserve">align </w:t>
      </w:r>
      <w:r>
        <w:t xml:space="preserve"> with</w:t>
      </w:r>
      <w:proofErr w:type="gramEnd"/>
      <w:r>
        <w:t xml:space="preserve"> A, B</w:t>
      </w:r>
      <w:r w:rsidR="004F1547">
        <w:t>,</w:t>
      </w:r>
      <w:r w:rsidR="008742FA">
        <w:t xml:space="preserve"> </w:t>
      </w:r>
      <w:r w:rsidR="004F1547">
        <w:t>C</w:t>
      </w:r>
      <w:r>
        <w:t xml:space="preserve"> </w:t>
      </w:r>
      <w:r w:rsidR="008742FA">
        <w:t>or how it corresponds.</w:t>
      </w:r>
      <w:r>
        <w:t xml:space="preserve">– check the margins </w:t>
      </w:r>
      <w:r w:rsidR="004F1547">
        <w:t xml:space="preserve">of </w:t>
      </w:r>
      <w:r>
        <w:t xml:space="preserve"> sections in the document </w:t>
      </w:r>
      <w:r w:rsidR="00BA25EC">
        <w:t xml:space="preserve">so the sections align accordingly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5892594" w15:done="0"/>
  <w15:commentEx w15:paraId="6C70B7A3" w15:done="0"/>
  <w15:commentEx w15:paraId="744D9D8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5892594" w16cid:durableId="247354A7"/>
  <w16cid:commentId w16cid:paraId="6C70B7A3" w16cid:durableId="247354A8"/>
  <w16cid:commentId w16cid:paraId="744D9D88" w16cid:durableId="247354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B2493" w14:textId="77777777" w:rsidR="00245FA5" w:rsidRDefault="00245FA5" w:rsidP="001142BB">
      <w:r>
        <w:rPr>
          <w:lang w:val="en"/>
        </w:rPr>
        <w:separator/>
      </w:r>
    </w:p>
  </w:endnote>
  <w:endnote w:type="continuationSeparator" w:id="0">
    <w:p w14:paraId="26BB12CB" w14:textId="77777777" w:rsidR="00245FA5" w:rsidRDefault="00245FA5"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9FEB2" w14:textId="7CAF7349" w:rsidR="00556160" w:rsidRPr="00AD0517" w:rsidRDefault="00556160" w:rsidP="00AD0517">
    <w:pPr>
      <w:pStyle w:val="Footer"/>
      <w:jc w:val="right"/>
      <w:rPr>
        <w:rFonts w:ascii="Arial" w:hAnsi="Arial" w:cs="Arial"/>
        <w:color w:val="4472C4" w:themeColor="accent1"/>
        <w:sz w:val="22"/>
        <w:szCs w:val="22"/>
      </w:rPr>
    </w:pPr>
    <w:r w:rsidRPr="00AD0517">
      <w:rPr>
        <w:rFonts w:ascii="Arial" w:hAnsi="Arial" w:cs="Arial"/>
        <w:sz w:val="22"/>
        <w:szCs w:val="22"/>
        <w:lang w:val="en"/>
      </w:rPr>
      <w:t>COMPANY NAM</w:t>
    </w:r>
    <w:r w:rsidR="00AD0517">
      <w:rPr>
        <w:rFonts w:ascii="Arial" w:hAnsi="Arial" w:cs="Arial"/>
        <w:sz w:val="22"/>
        <w:szCs w:val="22"/>
        <w:lang w:val="en"/>
      </w:rPr>
      <w:t xml:space="preserve">E      </w:t>
    </w:r>
    <w:r w:rsidR="007B08C7" w:rsidRPr="00AD0517">
      <w:rPr>
        <w:rFonts w:ascii="Arial" w:hAnsi="Arial" w:cs="Arial"/>
        <w:sz w:val="22"/>
        <w:szCs w:val="22"/>
        <w:lang w:val="en"/>
      </w:rPr>
      <w:tab/>
    </w:r>
    <w:r w:rsidR="00AD0517">
      <w:rPr>
        <w:rFonts w:ascii="Arial" w:hAnsi="Arial" w:cs="Arial"/>
        <w:sz w:val="22"/>
        <w:szCs w:val="22"/>
        <w:lang w:val="en"/>
      </w:rPr>
      <w:t xml:space="preserve">     </w:t>
    </w:r>
    <w:r w:rsidRPr="00AD0517">
      <w:rPr>
        <w:rFonts w:ascii="Arial" w:hAnsi="Arial" w:cs="Arial"/>
        <w:sz w:val="22"/>
        <w:szCs w:val="22"/>
        <w:lang w:val="en"/>
      </w:rPr>
      <w:t xml:space="preserve"> </w:t>
    </w:r>
    <w:r w:rsidR="00AD0517">
      <w:rPr>
        <w:rFonts w:ascii="Arial" w:hAnsi="Arial" w:cs="Arial"/>
        <w:sz w:val="22"/>
        <w:szCs w:val="22"/>
        <w:lang w:val="en"/>
      </w:rPr>
      <w:t xml:space="preserve">        </w:t>
    </w:r>
    <w:r w:rsidRPr="00AD0517">
      <w:rPr>
        <w:rFonts w:ascii="Arial" w:hAnsi="Arial" w:cs="Arial"/>
        <w:sz w:val="22"/>
        <w:szCs w:val="22"/>
        <w:lang w:val="en"/>
      </w:rPr>
      <w:t xml:space="preserve">Page </w:t>
    </w:r>
    <w:r w:rsidRPr="00AD0517">
      <w:rPr>
        <w:rFonts w:ascii="Arial" w:hAnsi="Arial" w:cs="Arial"/>
        <w:sz w:val="22"/>
        <w:szCs w:val="22"/>
        <w:lang w:val="en"/>
      </w:rPr>
      <w:fldChar w:fldCharType="begin"/>
    </w:r>
    <w:r w:rsidRPr="00AD0517">
      <w:rPr>
        <w:rFonts w:ascii="Arial" w:hAnsi="Arial" w:cs="Arial"/>
        <w:sz w:val="22"/>
        <w:szCs w:val="22"/>
        <w:lang w:val="en"/>
      </w:rPr>
      <w:instrText>PAGE  \* Arabic  \* MERGEFORMAT</w:instrText>
    </w:r>
    <w:r w:rsidRPr="00AD0517">
      <w:rPr>
        <w:rFonts w:ascii="Arial" w:hAnsi="Arial" w:cs="Arial"/>
        <w:sz w:val="22"/>
        <w:szCs w:val="22"/>
        <w:lang w:val="en"/>
      </w:rPr>
      <w:fldChar w:fldCharType="separate"/>
    </w:r>
    <w:r w:rsidR="008527D6">
      <w:rPr>
        <w:rFonts w:ascii="Arial" w:hAnsi="Arial" w:cs="Arial"/>
        <w:noProof/>
        <w:sz w:val="22"/>
        <w:szCs w:val="22"/>
        <w:lang w:val="en"/>
      </w:rPr>
      <w:t>3</w:t>
    </w:r>
    <w:r w:rsidRPr="00AD0517">
      <w:rPr>
        <w:rFonts w:ascii="Arial" w:hAnsi="Arial" w:cs="Arial"/>
        <w:sz w:val="22"/>
        <w:szCs w:val="22"/>
        <w:lang w:val="en"/>
      </w:rPr>
      <w:fldChar w:fldCharType="end"/>
    </w:r>
    <w:r w:rsidRPr="00AD0517">
      <w:rPr>
        <w:rFonts w:ascii="Arial" w:hAnsi="Arial" w:cs="Arial"/>
        <w:sz w:val="22"/>
        <w:szCs w:val="22"/>
        <w:lang w:val="en"/>
      </w:rPr>
      <w:t xml:space="preserve"> </w:t>
    </w:r>
    <w:r w:rsidR="007B08C7" w:rsidRPr="00AD0517">
      <w:rPr>
        <w:rFonts w:ascii="Arial" w:hAnsi="Arial" w:cs="Arial"/>
        <w:sz w:val="22"/>
        <w:szCs w:val="22"/>
        <w:lang w:val="en"/>
      </w:rPr>
      <w:t>of</w:t>
    </w:r>
    <w:r w:rsidRPr="00AD0517">
      <w:rPr>
        <w:rFonts w:ascii="Arial" w:hAnsi="Arial" w:cs="Arial"/>
        <w:sz w:val="22"/>
        <w:szCs w:val="22"/>
        <w:lang w:val="en"/>
      </w:rPr>
      <w:t xml:space="preserve"> </w:t>
    </w:r>
    <w:r w:rsidRPr="00AD0517">
      <w:rPr>
        <w:rFonts w:ascii="Arial" w:hAnsi="Arial" w:cs="Arial"/>
        <w:sz w:val="22"/>
        <w:szCs w:val="22"/>
        <w:lang w:val="en"/>
      </w:rPr>
      <w:fldChar w:fldCharType="begin"/>
    </w:r>
    <w:r w:rsidRPr="00AD0517">
      <w:rPr>
        <w:rFonts w:ascii="Arial" w:hAnsi="Arial" w:cs="Arial"/>
        <w:sz w:val="22"/>
        <w:szCs w:val="22"/>
        <w:lang w:val="en"/>
      </w:rPr>
      <w:instrText>NUMPAGES  \* Arabic  \* MERGEFORMAT</w:instrText>
    </w:r>
    <w:r w:rsidRPr="00AD0517">
      <w:rPr>
        <w:rFonts w:ascii="Arial" w:hAnsi="Arial" w:cs="Arial"/>
        <w:sz w:val="22"/>
        <w:szCs w:val="22"/>
        <w:lang w:val="en"/>
      </w:rPr>
      <w:fldChar w:fldCharType="separate"/>
    </w:r>
    <w:r w:rsidR="008527D6">
      <w:rPr>
        <w:rFonts w:ascii="Arial" w:hAnsi="Arial" w:cs="Arial"/>
        <w:noProof/>
        <w:sz w:val="22"/>
        <w:szCs w:val="22"/>
        <w:lang w:val="en"/>
      </w:rPr>
      <w:t>4</w:t>
    </w:r>
    <w:r w:rsidRPr="00AD0517">
      <w:rPr>
        <w:rFonts w:ascii="Arial" w:hAnsi="Arial" w:cs="Arial"/>
        <w:sz w:val="22"/>
        <w:szCs w:val="22"/>
        <w:lang w:val="en"/>
      </w:rPr>
      <w:fldChar w:fldCharType="end"/>
    </w:r>
  </w:p>
  <w:p w14:paraId="12510DFF" w14:textId="77777777" w:rsidR="00A42397" w:rsidRPr="001142BB" w:rsidRDefault="00A42397" w:rsidP="00AD0517">
    <w:pPr>
      <w:pStyle w:val="Footer"/>
      <w:jc w:val="right"/>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73EDBB" w14:textId="77777777" w:rsidR="00245FA5" w:rsidRDefault="00245FA5" w:rsidP="001142BB">
      <w:r>
        <w:rPr>
          <w:lang w:val="en"/>
        </w:rPr>
        <w:separator/>
      </w:r>
    </w:p>
  </w:footnote>
  <w:footnote w:type="continuationSeparator" w:id="0">
    <w:p w14:paraId="5C4A1610" w14:textId="77777777" w:rsidR="00245FA5" w:rsidRDefault="00245FA5"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AD0517" w14:paraId="5D6A8D73" w14:textId="77777777" w:rsidTr="00A42397">
      <w:trPr>
        <w:trHeight w:val="416"/>
      </w:trPr>
      <w:tc>
        <w:tcPr>
          <w:tcW w:w="1823" w:type="dxa"/>
          <w:vMerge w:val="restart"/>
          <w:vAlign w:val="center"/>
        </w:tcPr>
        <w:p w14:paraId="329DBAAB" w14:textId="25474722" w:rsidR="00A42397" w:rsidRPr="00AD0517" w:rsidRDefault="00A42397" w:rsidP="00A42397">
          <w:pPr>
            <w:jc w:val="center"/>
            <w:rPr>
              <w:rFonts w:ascii="Arial" w:hAnsi="Arial" w:cs="Arial"/>
              <w:sz w:val="22"/>
              <w:szCs w:val="22"/>
              <w:lang w:val="en-AU"/>
            </w:rPr>
          </w:pPr>
          <w:r w:rsidRPr="00AD0517">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AD0517" w:rsidRDefault="00A42397" w:rsidP="00A42397">
          <w:pPr>
            <w:jc w:val="center"/>
            <w:rPr>
              <w:rFonts w:ascii="Arial" w:hAnsi="Arial" w:cs="Arial"/>
              <w:b/>
              <w:bCs/>
              <w:color w:val="FF0000"/>
              <w:sz w:val="22"/>
              <w:szCs w:val="22"/>
              <w:lang w:val="es-ES"/>
            </w:rPr>
          </w:pPr>
          <w:r w:rsidRPr="00AD0517">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7F5C7ABA" w:rsidR="00A42397" w:rsidRPr="00AD0517" w:rsidRDefault="00A42397" w:rsidP="00A42397">
          <w:pPr>
            <w:jc w:val="center"/>
            <w:rPr>
              <w:rFonts w:ascii="Arial" w:hAnsi="Arial" w:cs="Arial"/>
              <w:bCs/>
              <w:color w:val="000000" w:themeColor="text1"/>
              <w:sz w:val="22"/>
              <w:szCs w:val="22"/>
              <w:lang w:val="es-ES"/>
            </w:rPr>
          </w:pPr>
          <w:r w:rsidRPr="00AD0517">
            <w:rPr>
              <w:rFonts w:ascii="Arial" w:hAnsi="Arial" w:cs="Arial"/>
              <w:color w:val="000000" w:themeColor="text1"/>
              <w:sz w:val="22"/>
              <w:szCs w:val="22"/>
              <w:lang w:val="en"/>
            </w:rPr>
            <w:t>Rev</w:t>
          </w:r>
          <w:r w:rsidR="008D7884" w:rsidRPr="00AD0517">
            <w:rPr>
              <w:rFonts w:ascii="Arial" w:hAnsi="Arial" w:cs="Arial"/>
              <w:color w:val="000000" w:themeColor="text1"/>
              <w:sz w:val="22"/>
              <w:szCs w:val="22"/>
              <w:lang w:val="en"/>
            </w:rPr>
            <w:t>ision</w:t>
          </w:r>
        </w:p>
      </w:tc>
      <w:tc>
        <w:tcPr>
          <w:tcW w:w="1545" w:type="dxa"/>
          <w:tcBorders>
            <w:bottom w:val="single" w:sz="4" w:space="0" w:color="000000"/>
          </w:tcBorders>
          <w:vAlign w:val="center"/>
        </w:tcPr>
        <w:p w14:paraId="3CCE9D05" w14:textId="77777777" w:rsidR="00A42397" w:rsidRPr="00AD0517" w:rsidRDefault="00A42397" w:rsidP="00A42397">
          <w:pPr>
            <w:jc w:val="center"/>
            <w:rPr>
              <w:rFonts w:ascii="Arial" w:hAnsi="Arial" w:cs="Arial"/>
              <w:bCs/>
              <w:color w:val="000000" w:themeColor="text1"/>
              <w:sz w:val="22"/>
              <w:szCs w:val="22"/>
              <w:lang w:val="es-ES"/>
            </w:rPr>
          </w:pPr>
        </w:p>
      </w:tc>
    </w:tr>
    <w:tr w:rsidR="00A42397" w:rsidRPr="00AD0517" w14:paraId="55ABF403" w14:textId="77777777" w:rsidTr="00A42397">
      <w:trPr>
        <w:trHeight w:val="440"/>
      </w:trPr>
      <w:tc>
        <w:tcPr>
          <w:tcW w:w="1823" w:type="dxa"/>
          <w:vMerge/>
          <w:vAlign w:val="center"/>
        </w:tcPr>
        <w:p w14:paraId="5BC15D4D" w14:textId="77777777" w:rsidR="00A42397" w:rsidRPr="00AD0517"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AD0517" w:rsidRDefault="00A42397" w:rsidP="00A42397">
          <w:pPr>
            <w:jc w:val="center"/>
            <w:rPr>
              <w:rFonts w:ascii="Arial" w:hAnsi="Arial" w:cs="Arial"/>
              <w:b/>
              <w:bCs/>
              <w:color w:val="FF0000"/>
              <w:sz w:val="22"/>
              <w:szCs w:val="22"/>
              <w:lang w:val="es-ES"/>
            </w:rPr>
          </w:pPr>
          <w:r w:rsidRPr="00AD0517">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A42397" w:rsidRPr="00AD0517" w:rsidRDefault="00A42397" w:rsidP="00A42397">
          <w:pPr>
            <w:jc w:val="center"/>
            <w:rPr>
              <w:rFonts w:ascii="Arial" w:hAnsi="Arial" w:cs="Arial"/>
              <w:bCs/>
              <w:color w:val="000000" w:themeColor="text1"/>
              <w:sz w:val="22"/>
              <w:szCs w:val="22"/>
              <w:lang w:val="es-ES"/>
            </w:rPr>
          </w:pPr>
          <w:r w:rsidRPr="00AD0517">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AD0517" w:rsidRDefault="00A42397" w:rsidP="00A42397">
          <w:pPr>
            <w:jc w:val="center"/>
            <w:rPr>
              <w:rFonts w:ascii="Arial" w:hAnsi="Arial" w:cs="Arial"/>
              <w:bCs/>
              <w:sz w:val="22"/>
              <w:szCs w:val="22"/>
              <w:lang w:val="es-ES"/>
            </w:rPr>
          </w:pPr>
        </w:p>
      </w:tc>
    </w:tr>
    <w:tr w:rsidR="00A42397" w:rsidRPr="00AD0517" w14:paraId="3BC21501" w14:textId="77777777" w:rsidTr="009E2DB9">
      <w:trPr>
        <w:trHeight w:val="383"/>
      </w:trPr>
      <w:tc>
        <w:tcPr>
          <w:tcW w:w="1823" w:type="dxa"/>
          <w:vMerge/>
          <w:tcBorders>
            <w:bottom w:val="single" w:sz="4" w:space="0" w:color="000000"/>
          </w:tcBorders>
          <w:vAlign w:val="center"/>
        </w:tcPr>
        <w:p w14:paraId="40BCFEF1" w14:textId="77777777" w:rsidR="00A42397" w:rsidRPr="00AD0517"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734370FD" w:rsidR="00A42397" w:rsidRPr="00AD0517" w:rsidRDefault="006C108E" w:rsidP="00A42397">
          <w:pPr>
            <w:widowControl w:val="0"/>
            <w:autoSpaceDE w:val="0"/>
            <w:autoSpaceDN w:val="0"/>
            <w:adjustRightInd w:val="0"/>
            <w:jc w:val="center"/>
            <w:rPr>
              <w:rFonts w:ascii="Arial" w:hAnsi="Arial" w:cs="Arial"/>
              <w:b/>
              <w:color w:val="000000" w:themeColor="text1"/>
              <w:sz w:val="22"/>
              <w:szCs w:val="22"/>
              <w:lang w:val="es-ES_tradnl"/>
            </w:rPr>
          </w:pPr>
          <w:r w:rsidRPr="00AD0517">
            <w:rPr>
              <w:rFonts w:ascii="Arial" w:hAnsi="Arial" w:cs="Arial"/>
              <w:b/>
              <w:color w:val="000000" w:themeColor="text1"/>
              <w:sz w:val="22"/>
              <w:szCs w:val="22"/>
              <w:lang w:val="en"/>
            </w:rPr>
            <w:t>Internal Labor Regulations</w:t>
          </w:r>
        </w:p>
      </w:tc>
      <w:tc>
        <w:tcPr>
          <w:tcW w:w="1329" w:type="dxa"/>
          <w:tcBorders>
            <w:bottom w:val="single" w:sz="4" w:space="0" w:color="000000"/>
          </w:tcBorders>
          <w:vAlign w:val="center"/>
        </w:tcPr>
        <w:p w14:paraId="1D0EC74C" w14:textId="77777777" w:rsidR="00A42397" w:rsidRPr="00AD0517"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AD0517">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AD0517"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2376C"/>
    <w:multiLevelType w:val="hybridMultilevel"/>
    <w:tmpl w:val="D2BC114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1"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2" w15:restartNumberingAfterBreak="0">
    <w:nsid w:val="015B2A7F"/>
    <w:multiLevelType w:val="hybridMultilevel"/>
    <w:tmpl w:val="48C631C0"/>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A13330"/>
    <w:multiLevelType w:val="hybridMultilevel"/>
    <w:tmpl w:val="D8C8EA10"/>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4" w15:restartNumberingAfterBreak="0">
    <w:nsid w:val="02842506"/>
    <w:multiLevelType w:val="hybridMultilevel"/>
    <w:tmpl w:val="1DF83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6D47A8"/>
    <w:multiLevelType w:val="hybridMultilevel"/>
    <w:tmpl w:val="2E2EE502"/>
    <w:lvl w:ilvl="0" w:tplc="729C6DCE">
      <w:start w:val="1"/>
      <w:numFmt w:val="upperLetter"/>
      <w:lvlText w:val="%1."/>
      <w:lvlJc w:val="left"/>
      <w:pPr>
        <w:tabs>
          <w:tab w:val="num" w:pos="786"/>
        </w:tabs>
        <w:ind w:left="786" w:hanging="360"/>
      </w:pPr>
      <w:rPr>
        <w:rFonts w:hint="default"/>
      </w:rPr>
    </w:lvl>
    <w:lvl w:ilvl="1" w:tplc="0C0A0019">
      <w:start w:val="1"/>
      <w:numFmt w:val="lowerLetter"/>
      <w:lvlText w:val="%2."/>
      <w:lvlJc w:val="left"/>
      <w:pPr>
        <w:tabs>
          <w:tab w:val="num" w:pos="-65"/>
        </w:tabs>
        <w:ind w:left="-65" w:hanging="360"/>
      </w:pPr>
    </w:lvl>
    <w:lvl w:ilvl="2" w:tplc="0C0A001B">
      <w:start w:val="1"/>
      <w:numFmt w:val="lowerRoman"/>
      <w:lvlText w:val="%3."/>
      <w:lvlJc w:val="right"/>
      <w:pPr>
        <w:tabs>
          <w:tab w:val="num" w:pos="655"/>
        </w:tabs>
        <w:ind w:left="655" w:hanging="180"/>
      </w:pPr>
    </w:lvl>
    <w:lvl w:ilvl="3" w:tplc="C0702D58">
      <w:start w:val="1"/>
      <w:numFmt w:val="upperLetter"/>
      <w:lvlText w:val="%4."/>
      <w:lvlJc w:val="left"/>
      <w:pPr>
        <w:tabs>
          <w:tab w:val="num" w:pos="720"/>
        </w:tabs>
        <w:ind w:left="720" w:hanging="360"/>
      </w:pPr>
      <w:rPr>
        <w:rFonts w:hint="default"/>
        <w:b/>
      </w:rPr>
    </w:lvl>
    <w:lvl w:ilvl="4" w:tplc="0C0A0019">
      <w:start w:val="1"/>
      <w:numFmt w:val="lowerLetter"/>
      <w:lvlText w:val="%5."/>
      <w:lvlJc w:val="left"/>
      <w:pPr>
        <w:tabs>
          <w:tab w:val="num" w:pos="2095"/>
        </w:tabs>
        <w:ind w:left="2095" w:hanging="360"/>
      </w:pPr>
    </w:lvl>
    <w:lvl w:ilvl="5" w:tplc="0C0A001B" w:tentative="1">
      <w:start w:val="1"/>
      <w:numFmt w:val="lowerRoman"/>
      <w:lvlText w:val="%6."/>
      <w:lvlJc w:val="right"/>
      <w:pPr>
        <w:tabs>
          <w:tab w:val="num" w:pos="2815"/>
        </w:tabs>
        <w:ind w:left="2815" w:hanging="180"/>
      </w:pPr>
    </w:lvl>
    <w:lvl w:ilvl="6" w:tplc="0C0A000F" w:tentative="1">
      <w:start w:val="1"/>
      <w:numFmt w:val="decimal"/>
      <w:lvlText w:val="%7."/>
      <w:lvlJc w:val="left"/>
      <w:pPr>
        <w:tabs>
          <w:tab w:val="num" w:pos="3535"/>
        </w:tabs>
        <w:ind w:left="3535" w:hanging="360"/>
      </w:pPr>
    </w:lvl>
    <w:lvl w:ilvl="7" w:tplc="6EB223F4">
      <w:start w:val="5"/>
      <w:numFmt w:val="lowerLetter"/>
      <w:lvlText w:val="%8)"/>
      <w:lvlJc w:val="left"/>
      <w:pPr>
        <w:tabs>
          <w:tab w:val="num" w:pos="4255"/>
        </w:tabs>
        <w:ind w:left="4255" w:hanging="360"/>
      </w:pPr>
      <w:rPr>
        <w:rFonts w:hint="default"/>
      </w:rPr>
    </w:lvl>
    <w:lvl w:ilvl="8" w:tplc="0C0A001B" w:tentative="1">
      <w:start w:val="1"/>
      <w:numFmt w:val="lowerRoman"/>
      <w:lvlText w:val="%9."/>
      <w:lvlJc w:val="right"/>
      <w:pPr>
        <w:tabs>
          <w:tab w:val="num" w:pos="4975"/>
        </w:tabs>
        <w:ind w:left="4975" w:hanging="180"/>
      </w:pPr>
    </w:lvl>
  </w:abstractNum>
  <w:abstractNum w:abstractNumId="6" w15:restartNumberingAfterBreak="0">
    <w:nsid w:val="0DF23E43"/>
    <w:multiLevelType w:val="hybridMultilevel"/>
    <w:tmpl w:val="86E68B6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0E86642C"/>
    <w:multiLevelType w:val="hybridMultilevel"/>
    <w:tmpl w:val="0EBECD08"/>
    <w:lvl w:ilvl="0" w:tplc="5CDE17F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9" w15:restartNumberingAfterBreak="0">
    <w:nsid w:val="106766AC"/>
    <w:multiLevelType w:val="hybridMultilevel"/>
    <w:tmpl w:val="D188D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7125FD"/>
    <w:multiLevelType w:val="hybridMultilevel"/>
    <w:tmpl w:val="1278E4F8"/>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BFC38C3"/>
    <w:multiLevelType w:val="hybridMultilevel"/>
    <w:tmpl w:val="FC3671EC"/>
    <w:lvl w:ilvl="0" w:tplc="0C0A0001">
      <w:start w:val="1"/>
      <w:numFmt w:val="bullet"/>
      <w:lvlText w:val=""/>
      <w:lvlJc w:val="left"/>
      <w:pPr>
        <w:tabs>
          <w:tab w:val="num" w:pos="1571"/>
        </w:tabs>
        <w:ind w:left="1571" w:hanging="360"/>
      </w:pPr>
      <w:rPr>
        <w:rFonts w:ascii="Symbol" w:hAnsi="Symbol" w:hint="default"/>
      </w:rPr>
    </w:lvl>
    <w:lvl w:ilvl="1" w:tplc="04090019">
      <w:start w:val="1"/>
      <w:numFmt w:val="lowerLetter"/>
      <w:lvlText w:val="%2."/>
      <w:lvlJc w:val="left"/>
      <w:pPr>
        <w:ind w:left="2291" w:hanging="360"/>
      </w:pPr>
      <w:rPr>
        <w:rFonts w:hint="default"/>
        <w:b/>
      </w:rPr>
    </w:lvl>
    <w:lvl w:ilvl="2" w:tplc="0C0A0001">
      <w:start w:val="1"/>
      <w:numFmt w:val="bullet"/>
      <w:lvlText w:val=""/>
      <w:lvlJc w:val="left"/>
      <w:pPr>
        <w:tabs>
          <w:tab w:val="num" w:pos="3011"/>
        </w:tabs>
        <w:ind w:left="3011" w:hanging="360"/>
      </w:pPr>
      <w:rPr>
        <w:rFonts w:ascii="Symbol" w:hAnsi="Symbol" w:hint="default"/>
      </w:rPr>
    </w:lvl>
    <w:lvl w:ilvl="3" w:tplc="0C0A000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cs="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cs="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0075C70"/>
    <w:multiLevelType w:val="hybridMultilevel"/>
    <w:tmpl w:val="1048DCDA"/>
    <w:lvl w:ilvl="0" w:tplc="FD8EB576">
      <w:start w:val="1"/>
      <w:numFmt w:val="upperLetter"/>
      <w:lvlText w:val="%1."/>
      <w:lvlJc w:val="left"/>
      <w:pPr>
        <w:tabs>
          <w:tab w:val="num" w:pos="1213"/>
        </w:tabs>
        <w:ind w:left="1213" w:hanging="362"/>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2DC0D06"/>
    <w:multiLevelType w:val="hybridMultilevel"/>
    <w:tmpl w:val="98E61F5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5" w15:restartNumberingAfterBreak="0">
    <w:nsid w:val="2A3D1354"/>
    <w:multiLevelType w:val="hybridMultilevel"/>
    <w:tmpl w:val="5EC4EEB2"/>
    <w:lvl w:ilvl="0" w:tplc="C0702D58">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5F36D5"/>
    <w:multiLevelType w:val="hybridMultilevel"/>
    <w:tmpl w:val="9926B4CE"/>
    <w:lvl w:ilvl="0" w:tplc="BE76639E">
      <w:numFmt w:val="bullet"/>
      <w:lvlText w:val="•"/>
      <w:lvlJc w:val="left"/>
      <w:pPr>
        <w:ind w:left="720" w:hanging="360"/>
      </w:pPr>
      <w:rPr>
        <w:rFonts w:ascii="Verdana" w:eastAsiaTheme="minorHAnsi" w:hAnsi="Verdana"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31558D"/>
    <w:multiLevelType w:val="hybridMultilevel"/>
    <w:tmpl w:val="84EA64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88659B"/>
    <w:multiLevelType w:val="hybridMultilevel"/>
    <w:tmpl w:val="851CEB14"/>
    <w:lvl w:ilvl="0" w:tplc="0C0A000F">
      <w:start w:val="1"/>
      <w:numFmt w:val="decimal"/>
      <w:lvlText w:val="%1."/>
      <w:lvlJc w:val="left"/>
      <w:pPr>
        <w:tabs>
          <w:tab w:val="num" w:pos="1571"/>
        </w:tabs>
        <w:ind w:left="1571" w:hanging="360"/>
      </w:pPr>
    </w:lvl>
    <w:lvl w:ilvl="1" w:tplc="0C0A0001">
      <w:start w:val="1"/>
      <w:numFmt w:val="bullet"/>
      <w:lvlText w:val=""/>
      <w:lvlJc w:val="left"/>
      <w:pPr>
        <w:tabs>
          <w:tab w:val="num" w:pos="2291"/>
        </w:tabs>
        <w:ind w:left="2291" w:hanging="360"/>
      </w:pPr>
      <w:rPr>
        <w:rFonts w:ascii="Symbol" w:hAnsi="Symbol" w:hint="default"/>
      </w:rPr>
    </w:lvl>
    <w:lvl w:ilvl="2" w:tplc="04090019">
      <w:start w:val="1"/>
      <w:numFmt w:val="lowerLetter"/>
      <w:lvlText w:val="%3."/>
      <w:lvlJc w:val="left"/>
      <w:pPr>
        <w:ind w:left="3191" w:hanging="360"/>
      </w:pPr>
    </w:lvl>
    <w:lvl w:ilvl="3" w:tplc="0C0A000F" w:tentative="1">
      <w:start w:val="1"/>
      <w:numFmt w:val="decimal"/>
      <w:lvlText w:val="%4."/>
      <w:lvlJc w:val="left"/>
      <w:pPr>
        <w:tabs>
          <w:tab w:val="num" w:pos="3731"/>
        </w:tabs>
        <w:ind w:left="3731" w:hanging="360"/>
      </w:pPr>
    </w:lvl>
    <w:lvl w:ilvl="4" w:tplc="0C0A0019" w:tentative="1">
      <w:start w:val="1"/>
      <w:numFmt w:val="lowerLetter"/>
      <w:lvlText w:val="%5."/>
      <w:lvlJc w:val="left"/>
      <w:pPr>
        <w:tabs>
          <w:tab w:val="num" w:pos="4451"/>
        </w:tabs>
        <w:ind w:left="4451" w:hanging="360"/>
      </w:pPr>
    </w:lvl>
    <w:lvl w:ilvl="5" w:tplc="0C0A001B" w:tentative="1">
      <w:start w:val="1"/>
      <w:numFmt w:val="lowerRoman"/>
      <w:lvlText w:val="%6."/>
      <w:lvlJc w:val="right"/>
      <w:pPr>
        <w:tabs>
          <w:tab w:val="num" w:pos="5171"/>
        </w:tabs>
        <w:ind w:left="5171" w:hanging="180"/>
      </w:pPr>
    </w:lvl>
    <w:lvl w:ilvl="6" w:tplc="0C0A000F" w:tentative="1">
      <w:start w:val="1"/>
      <w:numFmt w:val="decimal"/>
      <w:lvlText w:val="%7."/>
      <w:lvlJc w:val="left"/>
      <w:pPr>
        <w:tabs>
          <w:tab w:val="num" w:pos="5891"/>
        </w:tabs>
        <w:ind w:left="5891" w:hanging="360"/>
      </w:pPr>
    </w:lvl>
    <w:lvl w:ilvl="7" w:tplc="0C0A0019" w:tentative="1">
      <w:start w:val="1"/>
      <w:numFmt w:val="lowerLetter"/>
      <w:lvlText w:val="%8."/>
      <w:lvlJc w:val="left"/>
      <w:pPr>
        <w:tabs>
          <w:tab w:val="num" w:pos="6611"/>
        </w:tabs>
        <w:ind w:left="6611" w:hanging="360"/>
      </w:pPr>
    </w:lvl>
    <w:lvl w:ilvl="8" w:tplc="0C0A001B" w:tentative="1">
      <w:start w:val="1"/>
      <w:numFmt w:val="lowerRoman"/>
      <w:lvlText w:val="%9."/>
      <w:lvlJc w:val="right"/>
      <w:pPr>
        <w:tabs>
          <w:tab w:val="num" w:pos="7331"/>
        </w:tabs>
        <w:ind w:left="7331" w:hanging="180"/>
      </w:pPr>
    </w:lvl>
  </w:abstractNum>
  <w:abstractNum w:abstractNumId="19" w15:restartNumberingAfterBreak="0">
    <w:nsid w:val="42D77BAC"/>
    <w:multiLevelType w:val="hybridMultilevel"/>
    <w:tmpl w:val="B5B21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B41430"/>
    <w:multiLevelType w:val="hybridMultilevel"/>
    <w:tmpl w:val="36E44C08"/>
    <w:lvl w:ilvl="0" w:tplc="1832A4DC">
      <w:numFmt w:val="bullet"/>
      <w:lvlText w:val="-"/>
      <w:lvlJc w:val="left"/>
      <w:pPr>
        <w:ind w:left="1080" w:hanging="360"/>
      </w:pPr>
      <w:rPr>
        <w:rFonts w:ascii="Verdana" w:eastAsia="Times New Roman" w:hAnsi="Verdana"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48C14F34"/>
    <w:multiLevelType w:val="hybridMultilevel"/>
    <w:tmpl w:val="97D8B8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22" w15:restartNumberingAfterBreak="0">
    <w:nsid w:val="49F61A4A"/>
    <w:multiLevelType w:val="hybridMultilevel"/>
    <w:tmpl w:val="6FF0A708"/>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23" w15:restartNumberingAfterBreak="0">
    <w:nsid w:val="4C576AE7"/>
    <w:multiLevelType w:val="hybridMultilevel"/>
    <w:tmpl w:val="C9729AE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24" w15:restartNumberingAfterBreak="0">
    <w:nsid w:val="514875D6"/>
    <w:multiLevelType w:val="hybridMultilevel"/>
    <w:tmpl w:val="1048DCDA"/>
    <w:lvl w:ilvl="0" w:tplc="FD8EB576">
      <w:start w:val="1"/>
      <w:numFmt w:val="upperLetter"/>
      <w:lvlText w:val="%1."/>
      <w:lvlJc w:val="left"/>
      <w:pPr>
        <w:tabs>
          <w:tab w:val="num" w:pos="1213"/>
        </w:tabs>
        <w:ind w:left="1213" w:hanging="362"/>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5308311C"/>
    <w:multiLevelType w:val="hybridMultilevel"/>
    <w:tmpl w:val="A0F41D6C"/>
    <w:lvl w:ilvl="0" w:tplc="3BB6386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6A242AF"/>
    <w:multiLevelType w:val="hybridMultilevel"/>
    <w:tmpl w:val="A114F028"/>
    <w:lvl w:ilvl="0" w:tplc="B8DAF84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A4A2259"/>
    <w:multiLevelType w:val="hybridMultilevel"/>
    <w:tmpl w:val="C9ECE63A"/>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28" w15:restartNumberingAfterBreak="0">
    <w:nsid w:val="5AC57ABE"/>
    <w:multiLevelType w:val="hybridMultilevel"/>
    <w:tmpl w:val="24DA24B0"/>
    <w:lvl w:ilvl="0" w:tplc="BA5AC02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E622538"/>
    <w:multiLevelType w:val="hybridMultilevel"/>
    <w:tmpl w:val="45FE8B9A"/>
    <w:lvl w:ilvl="0" w:tplc="0484A1B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EB75366"/>
    <w:multiLevelType w:val="hybridMultilevel"/>
    <w:tmpl w:val="A4CEE7B2"/>
    <w:lvl w:ilvl="0" w:tplc="1A520C62">
      <w:start w:val="1"/>
      <w:numFmt w:val="lowerLetter"/>
      <w:lvlText w:val="%1)"/>
      <w:lvlJc w:val="lef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F877ADA"/>
    <w:multiLevelType w:val="hybridMultilevel"/>
    <w:tmpl w:val="B7140BE4"/>
    <w:lvl w:ilvl="0" w:tplc="8BAE0364">
      <w:start w:val="1"/>
      <w:numFmt w:val="lowerLetter"/>
      <w:lvlText w:val="%1)"/>
      <w:lvlJc w:val="left"/>
      <w:pPr>
        <w:tabs>
          <w:tab w:val="num" w:pos="1213"/>
        </w:tabs>
        <w:ind w:left="1213" w:hanging="362"/>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61BC37C0"/>
    <w:multiLevelType w:val="hybridMultilevel"/>
    <w:tmpl w:val="BF6E9068"/>
    <w:lvl w:ilvl="0" w:tplc="0C0A0001">
      <w:start w:val="1"/>
      <w:numFmt w:val="bullet"/>
      <w:lvlText w:val=""/>
      <w:lvlJc w:val="left"/>
      <w:pPr>
        <w:tabs>
          <w:tab w:val="num" w:pos="1571"/>
        </w:tabs>
        <w:ind w:left="1571" w:hanging="360"/>
      </w:pPr>
      <w:rPr>
        <w:rFonts w:ascii="Symbol" w:hAnsi="Symbol" w:hint="default"/>
      </w:rPr>
    </w:lvl>
    <w:lvl w:ilvl="1" w:tplc="FD8EB576">
      <w:start w:val="1"/>
      <w:numFmt w:val="upperLetter"/>
      <w:lvlText w:val="%2."/>
      <w:lvlJc w:val="left"/>
      <w:pPr>
        <w:tabs>
          <w:tab w:val="num" w:pos="2291"/>
        </w:tabs>
        <w:ind w:left="2291" w:hanging="360"/>
      </w:pPr>
      <w:rPr>
        <w:rFonts w:hint="default"/>
        <w:b/>
      </w:rPr>
    </w:lvl>
    <w:lvl w:ilvl="2" w:tplc="0C0A0001">
      <w:start w:val="1"/>
      <w:numFmt w:val="bullet"/>
      <w:lvlText w:val=""/>
      <w:lvlJc w:val="left"/>
      <w:pPr>
        <w:tabs>
          <w:tab w:val="num" w:pos="3011"/>
        </w:tabs>
        <w:ind w:left="3011" w:hanging="360"/>
      </w:pPr>
      <w:rPr>
        <w:rFonts w:ascii="Symbol" w:hAnsi="Symbol" w:hint="default"/>
      </w:rPr>
    </w:lvl>
    <w:lvl w:ilvl="3" w:tplc="0C0A000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cs="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cs="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35"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36" w15:restartNumberingAfterBreak="0">
    <w:nsid w:val="69551EE6"/>
    <w:multiLevelType w:val="hybridMultilevel"/>
    <w:tmpl w:val="08341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434375"/>
    <w:multiLevelType w:val="hybridMultilevel"/>
    <w:tmpl w:val="624EE9BE"/>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38" w15:restartNumberingAfterBreak="0">
    <w:nsid w:val="714235DD"/>
    <w:multiLevelType w:val="hybridMultilevel"/>
    <w:tmpl w:val="21EA8B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39" w15:restartNumberingAfterBreak="0">
    <w:nsid w:val="7B217337"/>
    <w:multiLevelType w:val="hybridMultilevel"/>
    <w:tmpl w:val="94CE0AA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num w:numId="1">
    <w:abstractNumId w:val="8"/>
  </w:num>
  <w:num w:numId="2">
    <w:abstractNumId w:val="35"/>
  </w:num>
  <w:num w:numId="3">
    <w:abstractNumId w:val="12"/>
  </w:num>
  <w:num w:numId="4">
    <w:abstractNumId w:val="16"/>
  </w:num>
  <w:num w:numId="5">
    <w:abstractNumId w:val="17"/>
  </w:num>
  <w:num w:numId="6">
    <w:abstractNumId w:val="20"/>
  </w:num>
  <w:num w:numId="7">
    <w:abstractNumId w:val="9"/>
  </w:num>
  <w:num w:numId="8">
    <w:abstractNumId w:val="10"/>
  </w:num>
  <w:num w:numId="9">
    <w:abstractNumId w:val="2"/>
  </w:num>
  <w:num w:numId="10">
    <w:abstractNumId w:val="28"/>
  </w:num>
  <w:num w:numId="11">
    <w:abstractNumId w:val="7"/>
  </w:num>
  <w:num w:numId="12">
    <w:abstractNumId w:val="32"/>
  </w:num>
  <w:num w:numId="13">
    <w:abstractNumId w:val="26"/>
  </w:num>
  <w:num w:numId="14">
    <w:abstractNumId w:val="31"/>
  </w:num>
  <w:num w:numId="15">
    <w:abstractNumId w:val="30"/>
  </w:num>
  <w:num w:numId="16">
    <w:abstractNumId w:val="25"/>
  </w:num>
  <w:num w:numId="17">
    <w:abstractNumId w:val="6"/>
  </w:num>
  <w:num w:numId="18">
    <w:abstractNumId w:val="29"/>
  </w:num>
  <w:num w:numId="19">
    <w:abstractNumId w:val="1"/>
  </w:num>
  <w:num w:numId="20">
    <w:abstractNumId w:val="4"/>
  </w:num>
  <w:num w:numId="21">
    <w:abstractNumId w:val="19"/>
  </w:num>
  <w:num w:numId="22">
    <w:abstractNumId w:val="23"/>
  </w:num>
  <w:num w:numId="23">
    <w:abstractNumId w:val="39"/>
  </w:num>
  <w:num w:numId="24">
    <w:abstractNumId w:val="37"/>
  </w:num>
  <w:num w:numId="25">
    <w:abstractNumId w:val="27"/>
  </w:num>
  <w:num w:numId="26">
    <w:abstractNumId w:val="0"/>
  </w:num>
  <w:num w:numId="27">
    <w:abstractNumId w:val="3"/>
  </w:num>
  <w:num w:numId="28">
    <w:abstractNumId w:val="21"/>
  </w:num>
  <w:num w:numId="29">
    <w:abstractNumId w:val="38"/>
  </w:num>
  <w:num w:numId="30">
    <w:abstractNumId w:val="22"/>
  </w:num>
  <w:num w:numId="31">
    <w:abstractNumId w:val="14"/>
  </w:num>
  <w:num w:numId="32">
    <w:abstractNumId w:val="34"/>
  </w:num>
  <w:num w:numId="33">
    <w:abstractNumId w:val="33"/>
  </w:num>
  <w:num w:numId="34">
    <w:abstractNumId w:val="5"/>
  </w:num>
  <w:num w:numId="35">
    <w:abstractNumId w:val="18"/>
  </w:num>
  <w:num w:numId="36">
    <w:abstractNumId w:val="36"/>
  </w:num>
  <w:num w:numId="37">
    <w:abstractNumId w:val="13"/>
  </w:num>
  <w:num w:numId="38">
    <w:abstractNumId w:val="11"/>
  </w:num>
  <w:num w:numId="39">
    <w:abstractNumId w:val="24"/>
  </w:num>
  <w:num w:numId="4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anda Ramos">
    <w15:presenceInfo w15:providerId="AD" w15:userId="S-1-5-21-1978641164-178608694-889159204-11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1488E"/>
    <w:rsid w:val="00084071"/>
    <w:rsid w:val="000B5F0F"/>
    <w:rsid w:val="000E5651"/>
    <w:rsid w:val="001142BB"/>
    <w:rsid w:val="00180285"/>
    <w:rsid w:val="00193BA7"/>
    <w:rsid w:val="001A1E0D"/>
    <w:rsid w:val="00201D3A"/>
    <w:rsid w:val="0022629F"/>
    <w:rsid w:val="00245FA5"/>
    <w:rsid w:val="00276E05"/>
    <w:rsid w:val="002A6CE6"/>
    <w:rsid w:val="002C29A6"/>
    <w:rsid w:val="003275C0"/>
    <w:rsid w:val="00357A2F"/>
    <w:rsid w:val="003C321B"/>
    <w:rsid w:val="003C438F"/>
    <w:rsid w:val="003D3796"/>
    <w:rsid w:val="003F0D77"/>
    <w:rsid w:val="00446CE0"/>
    <w:rsid w:val="0047035F"/>
    <w:rsid w:val="00492DD7"/>
    <w:rsid w:val="004F1547"/>
    <w:rsid w:val="00501118"/>
    <w:rsid w:val="00507066"/>
    <w:rsid w:val="00556160"/>
    <w:rsid w:val="005A14CB"/>
    <w:rsid w:val="005C7134"/>
    <w:rsid w:val="0064392A"/>
    <w:rsid w:val="006B005F"/>
    <w:rsid w:val="006C108E"/>
    <w:rsid w:val="006D3BCC"/>
    <w:rsid w:val="00785423"/>
    <w:rsid w:val="007A683C"/>
    <w:rsid w:val="007B08C7"/>
    <w:rsid w:val="007D4ABE"/>
    <w:rsid w:val="007D7C3E"/>
    <w:rsid w:val="007E5B4B"/>
    <w:rsid w:val="007F6ABE"/>
    <w:rsid w:val="0081333E"/>
    <w:rsid w:val="00823FCB"/>
    <w:rsid w:val="008527D6"/>
    <w:rsid w:val="0085556E"/>
    <w:rsid w:val="00861976"/>
    <w:rsid w:val="008742FA"/>
    <w:rsid w:val="008D7884"/>
    <w:rsid w:val="009273F0"/>
    <w:rsid w:val="00980277"/>
    <w:rsid w:val="009E2DB9"/>
    <w:rsid w:val="00A106B4"/>
    <w:rsid w:val="00A42397"/>
    <w:rsid w:val="00A6354E"/>
    <w:rsid w:val="00A954F3"/>
    <w:rsid w:val="00AA1AFF"/>
    <w:rsid w:val="00AD0517"/>
    <w:rsid w:val="00B00661"/>
    <w:rsid w:val="00B02779"/>
    <w:rsid w:val="00B64B94"/>
    <w:rsid w:val="00BA25EC"/>
    <w:rsid w:val="00C65175"/>
    <w:rsid w:val="00C92BC4"/>
    <w:rsid w:val="00CF2280"/>
    <w:rsid w:val="00D015DA"/>
    <w:rsid w:val="00D42A42"/>
    <w:rsid w:val="00D518EC"/>
    <w:rsid w:val="00E1372C"/>
    <w:rsid w:val="00E224BC"/>
    <w:rsid w:val="00E71E40"/>
    <w:rsid w:val="00EB73A9"/>
    <w:rsid w:val="00EE6C45"/>
    <w:rsid w:val="00F27FA7"/>
    <w:rsid w:val="00F738C5"/>
    <w:rsid w:val="00F91AB1"/>
    <w:rsid w:val="00FE499D"/>
    <w:rsid w:val="21837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37654"/>
  <w14:defaultImageDpi w14:val="32767"/>
  <w15:chartTrackingRefBased/>
  <w15:docId w15:val="{358C65D2-BEC0-4B7B-AC7D-628183186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rPr>
  </w:style>
  <w:style w:type="paragraph" w:styleId="Heading1">
    <w:name w:val="heading 1"/>
    <w:basedOn w:val="Normal"/>
    <w:next w:val="Normal"/>
    <w:link w:val="Heading1Char"/>
    <w:qFormat/>
    <w:rsid w:val="006C108E"/>
    <w:pPr>
      <w:keepNext/>
      <w:ind w:left="720" w:right="473" w:firstLine="720"/>
      <w:outlineLvl w:val="0"/>
    </w:pPr>
    <w:rPr>
      <w:rFonts w:ascii="Century Gothic" w:eastAsia="Times New Roman" w:hAnsi="Century Gothic"/>
      <w:b/>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val="es-MX"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lang w:val="es-MX"/>
    </w:rPr>
  </w:style>
  <w:style w:type="character" w:customStyle="1" w:styleId="Heading1Char">
    <w:name w:val="Heading 1 Char"/>
    <w:basedOn w:val="DefaultParagraphFont"/>
    <w:link w:val="Heading1"/>
    <w:rsid w:val="006C108E"/>
    <w:rPr>
      <w:rFonts w:ascii="Century Gothic" w:eastAsia="Times New Roman" w:hAnsi="Century Gothic" w:cs="Times New Roman"/>
      <w:b/>
      <w:szCs w:val="20"/>
      <w:lang w:val="es-ES_tradnl" w:eastAsia="es-ES"/>
    </w:rPr>
  </w:style>
  <w:style w:type="character" w:customStyle="1" w:styleId="textonota">
    <w:name w:val="texto_nota"/>
    <w:basedOn w:val="DefaultParagraphFont"/>
    <w:rsid w:val="006C108E"/>
  </w:style>
  <w:style w:type="character" w:styleId="CommentReference">
    <w:name w:val="annotation reference"/>
    <w:basedOn w:val="DefaultParagraphFont"/>
    <w:uiPriority w:val="99"/>
    <w:semiHidden/>
    <w:unhideWhenUsed/>
    <w:rsid w:val="00EB73A9"/>
    <w:rPr>
      <w:sz w:val="16"/>
      <w:szCs w:val="16"/>
    </w:rPr>
  </w:style>
  <w:style w:type="paragraph" w:styleId="CommentText">
    <w:name w:val="annotation text"/>
    <w:basedOn w:val="Normal"/>
    <w:link w:val="CommentTextChar"/>
    <w:uiPriority w:val="99"/>
    <w:semiHidden/>
    <w:unhideWhenUsed/>
    <w:rsid w:val="00EB73A9"/>
    <w:rPr>
      <w:sz w:val="20"/>
      <w:szCs w:val="20"/>
    </w:rPr>
  </w:style>
  <w:style w:type="character" w:customStyle="1" w:styleId="CommentTextChar">
    <w:name w:val="Comment Text Char"/>
    <w:basedOn w:val="DefaultParagraphFont"/>
    <w:link w:val="CommentText"/>
    <w:uiPriority w:val="99"/>
    <w:semiHidden/>
    <w:rsid w:val="00EB73A9"/>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EB73A9"/>
    <w:rPr>
      <w:b/>
      <w:bCs/>
    </w:rPr>
  </w:style>
  <w:style w:type="character" w:customStyle="1" w:styleId="CommentSubjectChar">
    <w:name w:val="Comment Subject Char"/>
    <w:basedOn w:val="CommentTextChar"/>
    <w:link w:val="CommentSubject"/>
    <w:uiPriority w:val="99"/>
    <w:semiHidden/>
    <w:rsid w:val="00EB73A9"/>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D5820-347B-C74F-BFC9-CC42BB161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4</Pages>
  <Words>1281</Words>
  <Characters>7302</Characters>
  <Application>Microsoft Office Word</Application>
  <DocSecurity>0</DocSecurity>
  <Lines>60</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17</cp:revision>
  <dcterms:created xsi:type="dcterms:W3CDTF">2020-09-21T00:13:00Z</dcterms:created>
  <dcterms:modified xsi:type="dcterms:W3CDTF">2021-06-15T22:48:00Z</dcterms:modified>
</cp:coreProperties>
</file>