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p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CF32CD" w:rsidP="007A11C0">
      <w:pPr>
        <w:spacing w:after="200"/>
        <w:ind w:left="-142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F32C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:rsidR="00CF32CD" w:rsidRPr="002F6D00" w:rsidRDefault="00CF32CD" w:rsidP="007A11C0">
      <w:pPr>
        <w:pStyle w:val="ListParagraph"/>
        <w:numPr>
          <w:ilvl w:val="0"/>
          <w:numId w:val="26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2F6D00">
        <w:rPr>
          <w:rFonts w:ascii="Arial" w:eastAsia="Cambria" w:hAnsi="Arial"/>
          <w:sz w:val="22"/>
          <w:szCs w:val="22"/>
          <w:lang w:val="es-MX"/>
        </w:rPr>
        <w:t xml:space="preserve">Evitar que el agua sea una fuente de contaminación a través del uso </w:t>
      </w:r>
      <w:r w:rsidR="002F6D00" w:rsidRPr="002F6D00">
        <w:rPr>
          <w:rFonts w:ascii="Arial" w:eastAsia="Cambria" w:hAnsi="Arial"/>
          <w:sz w:val="22"/>
          <w:szCs w:val="22"/>
          <w:lang w:val="es-MX"/>
        </w:rPr>
        <w:t>inapropiado de agentes antimicrobianos</w:t>
      </w:r>
      <w:r w:rsidR="007A11C0" w:rsidRPr="002F6D00">
        <w:rPr>
          <w:rFonts w:ascii="Arial" w:eastAsia="Cambria" w:hAnsi="Arial"/>
          <w:sz w:val="22"/>
          <w:szCs w:val="22"/>
          <w:lang w:val="es-MX"/>
        </w:rPr>
        <w:t xml:space="preserve">. </w:t>
      </w:r>
    </w:p>
    <w:p w:rsidR="007A11C0" w:rsidRDefault="007A11C0" w:rsidP="007A11C0">
      <w:pPr>
        <w:spacing w:after="200"/>
        <w:ind w:left="-142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DE CONTROL</w:t>
      </w:r>
    </w:p>
    <w:p w:rsidR="002F6D00" w:rsidRPr="00DB29AF" w:rsidRDefault="002F6D00" w:rsidP="002F6D0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r w:rsidRPr="00365376">
        <w:rPr>
          <w:rFonts w:ascii="Arial" w:eastAsiaTheme="minorHAnsi" w:hAnsi="Arial" w:cstheme="minorBidi"/>
          <w:sz w:val="22"/>
          <w:szCs w:val="17"/>
          <w:lang w:val="es-ES_tradnl"/>
        </w:rPr>
        <w:t xml:space="preserve">Se cuenta con documentación 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>(</w:t>
      </w:r>
      <w:r w:rsidRPr="00365376">
        <w:rPr>
          <w:rFonts w:ascii="Arial" w:eastAsiaTheme="minorHAnsi" w:hAnsi="Arial" w:cstheme="minorBidi"/>
          <w:sz w:val="22"/>
          <w:szCs w:val="17"/>
          <w:lang w:val="es-ES_tradnl"/>
        </w:rPr>
        <w:t>DOC-MATERIA-5.1.1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 xml:space="preserve">) </w:t>
      </w:r>
      <w:r w:rsidRPr="00365376">
        <w:rPr>
          <w:rFonts w:ascii="Arial" w:eastAsiaTheme="minorHAnsi" w:hAnsi="Arial" w:cstheme="minorBidi"/>
          <w:sz w:val="22"/>
          <w:szCs w:val="17"/>
          <w:lang w:val="es-ES_tradnl"/>
        </w:rPr>
        <w:t xml:space="preserve">que demuestra que los agentes antimicrobianos utilizados en </w:t>
      </w:r>
      <w:r w:rsidRPr="00365376">
        <w:rPr>
          <w:rFonts w:ascii="Arial" w:hAnsi="Arial"/>
          <w:sz w:val="22"/>
          <w:szCs w:val="20"/>
          <w:lang w:val="es-ES_tradnl"/>
        </w:rPr>
        <w:t>el agua de lavado del sistema de inmersión, o en la línea de aspersión o para otros fines de contacto con los alimentos están aprobados por la</w:t>
      </w:r>
      <w:r w:rsidRPr="005F56D2">
        <w:rPr>
          <w:rFonts w:ascii="Arial" w:hAnsi="Arial"/>
          <w:sz w:val="22"/>
          <w:szCs w:val="20"/>
        </w:rPr>
        <w:t xml:space="preserve"> EPA (US E</w:t>
      </w:r>
      <w:r>
        <w:rPr>
          <w:rFonts w:ascii="Arial" w:hAnsi="Arial"/>
          <w:sz w:val="22"/>
          <w:szCs w:val="20"/>
        </w:rPr>
        <w:t>nvironmental Protection Agency) o la</w:t>
      </w:r>
      <w:r w:rsidRPr="005F56D2">
        <w:rPr>
          <w:rFonts w:ascii="Arial" w:hAnsi="Arial"/>
          <w:sz w:val="22"/>
          <w:szCs w:val="20"/>
        </w:rPr>
        <w:t xml:space="preserve"> FDA </w:t>
      </w:r>
      <w:r>
        <w:rPr>
          <w:rFonts w:ascii="Arial" w:hAnsi="Arial"/>
          <w:sz w:val="22"/>
          <w:szCs w:val="20"/>
        </w:rPr>
        <w:t xml:space="preserve">(US Food and Drug Administration). </w:t>
      </w:r>
      <w:r>
        <w:rPr>
          <w:rFonts w:ascii="Arial" w:hAnsi="Arial"/>
          <w:color w:val="1F497D" w:themeColor="text2"/>
          <w:sz w:val="22"/>
          <w:szCs w:val="20"/>
        </w:rPr>
        <w:t>(</w:t>
      </w:r>
      <w:r w:rsidRPr="00365376">
        <w:rPr>
          <w:rFonts w:ascii="Arial" w:hAnsi="Arial"/>
          <w:color w:val="1F497D" w:themeColor="text2"/>
          <w:sz w:val="22"/>
          <w:szCs w:val="20"/>
          <w:lang w:val="es-ES_tradnl"/>
        </w:rPr>
        <w:t xml:space="preserve">Asegúrese de </w:t>
      </w:r>
      <w:r>
        <w:rPr>
          <w:rFonts w:ascii="Arial" w:hAnsi="Arial"/>
          <w:color w:val="1F497D" w:themeColor="text2"/>
          <w:sz w:val="22"/>
          <w:szCs w:val="20"/>
          <w:lang w:val="es-ES_tradnl"/>
        </w:rPr>
        <w:t>cont</w:t>
      </w:r>
      <w:r w:rsidRPr="00365376">
        <w:rPr>
          <w:rFonts w:ascii="Arial" w:hAnsi="Arial"/>
          <w:color w:val="1F497D" w:themeColor="text2"/>
          <w:sz w:val="22"/>
          <w:szCs w:val="20"/>
          <w:lang w:val="es-ES_tradnl"/>
        </w:rPr>
        <w:t>a</w:t>
      </w:r>
      <w:r>
        <w:rPr>
          <w:rFonts w:ascii="Arial" w:hAnsi="Arial"/>
          <w:color w:val="1F497D" w:themeColor="text2"/>
          <w:sz w:val="22"/>
          <w:szCs w:val="20"/>
          <w:lang w:val="es-ES_tradnl"/>
        </w:rPr>
        <w:t>r</w:t>
      </w:r>
      <w:r w:rsidRPr="00365376">
        <w:rPr>
          <w:rFonts w:ascii="Arial" w:hAnsi="Arial"/>
          <w:color w:val="1F497D" w:themeColor="text2"/>
          <w:sz w:val="22"/>
          <w:szCs w:val="20"/>
          <w:lang w:val="es-ES_tradnl"/>
        </w:rPr>
        <w:t xml:space="preserve"> con estos documentos en el área indicada</w:t>
      </w:r>
      <w:r>
        <w:rPr>
          <w:rFonts w:ascii="Arial" w:hAnsi="Arial"/>
          <w:color w:val="1F497D" w:themeColor="text2"/>
          <w:sz w:val="22"/>
          <w:szCs w:val="20"/>
          <w:lang w:val="es-ES_tradnl"/>
        </w:rPr>
        <w:t xml:space="preserve"> </w:t>
      </w:r>
      <w:r w:rsidRPr="00365376">
        <w:rPr>
          <w:rFonts w:ascii="Arial" w:hAnsi="Arial"/>
          <w:color w:val="1F497D" w:themeColor="text2"/>
          <w:sz w:val="22"/>
          <w:szCs w:val="20"/>
          <w:lang w:val="es-ES_tradnl"/>
        </w:rPr>
        <w:t>(DOC-MATERIA-5.1.1)</w:t>
      </w:r>
      <w:r>
        <w:rPr>
          <w:rFonts w:ascii="Arial" w:hAnsi="Arial"/>
          <w:color w:val="1F497D" w:themeColor="text2"/>
          <w:sz w:val="22"/>
          <w:szCs w:val="20"/>
        </w:rPr>
        <w:t>)</w:t>
      </w:r>
    </w:p>
    <w:p w:rsidR="00C5648D" w:rsidRDefault="00C5648D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>
        <w:rPr>
          <w:rFonts w:ascii="Arial" w:eastAsia="Cambria" w:hAnsi="Arial" w:cs="Arial"/>
          <w:sz w:val="22"/>
          <w:szCs w:val="22"/>
          <w:lang w:val="es-MX"/>
        </w:rPr>
        <w:t>Control de calidad realiza la preparacion del agente antimicrobiano y su adición al tanque/tinaco/contendeor de agua correspondiente siguiendo los procedimientos en la siguiente tabla:</w:t>
      </w:r>
    </w:p>
    <w:p w:rsidR="000E3227" w:rsidRDefault="000E3227" w:rsidP="00C5648D">
      <w:pPr>
        <w:spacing w:after="200"/>
        <w:ind w:left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:rsidR="00C5648D" w:rsidRPr="000E3227" w:rsidRDefault="000E3227" w:rsidP="00C5648D">
      <w:pPr>
        <w:spacing w:after="200"/>
        <w:ind w:left="357"/>
        <w:contextualSpacing/>
        <w:jc w:val="both"/>
        <w:rPr>
          <w:rFonts w:ascii="Arial" w:eastAsia="Cambria" w:hAnsi="Arial" w:cs="Arial"/>
          <w:color w:val="1F497D" w:themeColor="text2"/>
          <w:sz w:val="22"/>
          <w:szCs w:val="22"/>
          <w:lang w:val="es-MX"/>
        </w:rPr>
      </w:pPr>
      <w:r w:rsidRPr="000E3227">
        <w:rPr>
          <w:rFonts w:ascii="Arial" w:eastAsia="Cambria" w:hAnsi="Arial" w:cs="Arial"/>
          <w:color w:val="1F497D" w:themeColor="text2"/>
          <w:sz w:val="22"/>
          <w:szCs w:val="22"/>
          <w:lang w:val="es-MX"/>
        </w:rPr>
        <w:t>(Indique los desinfectantes que utiliza en su planta, el tanque/equipo donde lo utiliza y el procedimiento que utiliza para la preparacion según las instrucciones del proveedor o la etiqueta del producto)</w:t>
      </w:r>
    </w:p>
    <w:tbl>
      <w:tblPr>
        <w:tblStyle w:val="TableGrid"/>
        <w:tblW w:w="0" w:type="auto"/>
        <w:tblLook w:val="00A0"/>
      </w:tblPr>
      <w:tblGrid>
        <w:gridCol w:w="1688"/>
        <w:gridCol w:w="1497"/>
        <w:gridCol w:w="1724"/>
        <w:gridCol w:w="2608"/>
        <w:gridCol w:w="1537"/>
      </w:tblGrid>
      <w:tr w:rsidR="00937727">
        <w:tc>
          <w:tcPr>
            <w:tcW w:w="1700" w:type="dxa"/>
          </w:tcPr>
          <w:p w:rsidR="0059704D" w:rsidRPr="00C5648D" w:rsidRDefault="00937727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b/>
                <w:lang w:val="es-MX"/>
              </w:rPr>
            </w:pPr>
            <w:r>
              <w:rPr>
                <w:rFonts w:ascii="Arial" w:eastAsia="Cambria" w:hAnsi="Arial" w:cs="Arial"/>
                <w:b/>
                <w:lang w:val="es-MX"/>
              </w:rPr>
              <w:t>Nombre comercial</w:t>
            </w:r>
          </w:p>
        </w:tc>
        <w:tc>
          <w:tcPr>
            <w:tcW w:w="1506" w:type="dxa"/>
          </w:tcPr>
          <w:p w:rsidR="0059704D" w:rsidRPr="00C5648D" w:rsidRDefault="00937727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b/>
                <w:lang w:val="es-MX"/>
              </w:rPr>
            </w:pPr>
            <w:r>
              <w:rPr>
                <w:rFonts w:ascii="Arial" w:eastAsia="Cambria" w:hAnsi="Arial" w:cs="Arial"/>
                <w:b/>
                <w:lang w:val="es-MX"/>
              </w:rPr>
              <w:t>Tipo de producto</w:t>
            </w:r>
          </w:p>
        </w:tc>
        <w:tc>
          <w:tcPr>
            <w:tcW w:w="1736" w:type="dxa"/>
          </w:tcPr>
          <w:p w:rsidR="0059704D" w:rsidRPr="00C5648D" w:rsidRDefault="00937727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b/>
                <w:lang w:val="es-MX"/>
              </w:rPr>
            </w:pPr>
            <w:r>
              <w:rPr>
                <w:rFonts w:ascii="Arial" w:eastAsia="Cambria" w:hAnsi="Arial" w:cs="Arial"/>
                <w:b/>
                <w:lang w:val="es-MX"/>
              </w:rPr>
              <w:t>Lugar de aplicación</w:t>
            </w:r>
          </w:p>
        </w:tc>
        <w:tc>
          <w:tcPr>
            <w:tcW w:w="2631" w:type="dxa"/>
          </w:tcPr>
          <w:p w:rsidR="0059704D" w:rsidRPr="00C5648D" w:rsidRDefault="00937727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b/>
                <w:lang w:val="es-MX"/>
              </w:rPr>
            </w:pPr>
            <w:r>
              <w:rPr>
                <w:rFonts w:ascii="Arial" w:eastAsia="Cambria" w:hAnsi="Arial" w:cs="Arial"/>
                <w:b/>
                <w:lang w:val="es-MX"/>
              </w:rPr>
              <w:t>Procedimiento</w:t>
            </w:r>
          </w:p>
        </w:tc>
        <w:tc>
          <w:tcPr>
            <w:tcW w:w="1481" w:type="dxa"/>
          </w:tcPr>
          <w:p w:rsidR="0059704D" w:rsidRPr="00C5648D" w:rsidRDefault="00937727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b/>
                <w:lang w:val="es-MX"/>
              </w:rPr>
            </w:pPr>
            <w:r>
              <w:rPr>
                <w:rFonts w:ascii="Arial" w:eastAsia="Cambria" w:hAnsi="Arial" w:cs="Arial"/>
                <w:b/>
                <w:lang w:val="es-MX"/>
              </w:rPr>
              <w:t>Condiciones</w:t>
            </w:r>
            <w:bookmarkStart w:id="0" w:name="_GoBack"/>
            <w:bookmarkEnd w:id="0"/>
          </w:p>
        </w:tc>
      </w:tr>
      <w:tr w:rsidR="00937727">
        <w:tc>
          <w:tcPr>
            <w:tcW w:w="1700" w:type="dxa"/>
          </w:tcPr>
          <w:p w:rsidR="0059704D" w:rsidRPr="00C5648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color w:val="1F497D" w:themeColor="text2"/>
                <w:lang w:val="es-MX"/>
              </w:rPr>
            </w:pP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 xml:space="preserve">Ej. 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>“</w:t>
            </w: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 xml:space="preserve">Cloro 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 xml:space="preserve">comercial </w:t>
            </w: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>para uso en alimentos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>”</w:t>
            </w:r>
          </w:p>
        </w:tc>
        <w:tc>
          <w:tcPr>
            <w:tcW w:w="1506" w:type="dxa"/>
          </w:tcPr>
          <w:p w:rsidR="0059704D" w:rsidRPr="00C5648D" w:rsidRDefault="0059704D" w:rsidP="000E3227">
            <w:pPr>
              <w:spacing w:after="200"/>
              <w:contextualSpacing/>
              <w:jc w:val="center"/>
              <w:rPr>
                <w:rFonts w:ascii="Arial" w:eastAsia="Cambria" w:hAnsi="Arial" w:cs="Arial"/>
                <w:color w:val="1F497D" w:themeColor="text2"/>
                <w:lang w:val="es-MX"/>
              </w:rPr>
            </w:pP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>Cloro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 xml:space="preserve"> (5.25%)</w:t>
            </w:r>
          </w:p>
        </w:tc>
        <w:tc>
          <w:tcPr>
            <w:tcW w:w="1736" w:type="dxa"/>
          </w:tcPr>
          <w:p w:rsidR="0059704D" w:rsidRPr="00C5648D" w:rsidRDefault="0059704D" w:rsidP="000E3227">
            <w:pPr>
              <w:spacing w:after="200"/>
              <w:contextualSpacing/>
              <w:jc w:val="center"/>
              <w:rPr>
                <w:rFonts w:ascii="Arial" w:eastAsia="Cambria" w:hAnsi="Arial" w:cs="Arial"/>
                <w:color w:val="1F497D" w:themeColor="text2"/>
                <w:lang w:val="es-MX"/>
              </w:rPr>
            </w:pP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>Tanque de lavado de 500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>l</w:t>
            </w: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>t</w:t>
            </w:r>
          </w:p>
        </w:tc>
        <w:tc>
          <w:tcPr>
            <w:tcW w:w="2631" w:type="dxa"/>
          </w:tcPr>
          <w:p w:rsidR="0059704D" w:rsidRPr="00C5648D" w:rsidRDefault="0059704D" w:rsidP="000E3227">
            <w:pPr>
              <w:spacing w:after="200"/>
              <w:contextualSpacing/>
              <w:jc w:val="center"/>
              <w:rPr>
                <w:rFonts w:ascii="Arial" w:eastAsia="Cambria" w:hAnsi="Arial" w:cs="Arial"/>
                <w:color w:val="1F497D" w:themeColor="text2"/>
                <w:lang w:val="es-MX"/>
              </w:rPr>
            </w:pP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>Agregar 4 litros del producto “</w:t>
            </w: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 xml:space="preserve">Cloro 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 xml:space="preserve">comercial </w:t>
            </w:r>
            <w:r w:rsidRPr="00C5648D">
              <w:rPr>
                <w:rFonts w:ascii="Arial" w:eastAsia="Cambria" w:hAnsi="Arial" w:cs="Arial"/>
                <w:color w:val="1F497D" w:themeColor="text2"/>
                <w:lang w:val="es-MX"/>
              </w:rPr>
              <w:t>para uso en alimentos</w:t>
            </w: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>” al tanque con 500lt de agua para obtener una concentración de 100 ppm de cloro en el agua</w:t>
            </w:r>
          </w:p>
        </w:tc>
        <w:tc>
          <w:tcPr>
            <w:tcW w:w="1481" w:type="dxa"/>
          </w:tcPr>
          <w:p w:rsidR="0059704D" w:rsidRDefault="0059704D" w:rsidP="000E3227">
            <w:pPr>
              <w:spacing w:after="200"/>
              <w:contextualSpacing/>
              <w:jc w:val="center"/>
              <w:rPr>
                <w:rFonts w:ascii="Arial" w:eastAsia="Cambria" w:hAnsi="Arial" w:cs="Arial"/>
                <w:color w:val="1F497D" w:themeColor="text2"/>
                <w:lang w:val="es-MX"/>
              </w:rPr>
            </w:pPr>
            <w:r>
              <w:rPr>
                <w:rFonts w:ascii="Arial" w:eastAsia="Cambria" w:hAnsi="Arial" w:cs="Arial"/>
                <w:color w:val="1F497D" w:themeColor="text2"/>
                <w:lang w:val="es-MX"/>
              </w:rPr>
              <w:t>PH DE 6.5 A 7.5</w:t>
            </w: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>
        <w:tc>
          <w:tcPr>
            <w:tcW w:w="1700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0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36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3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81" w:type="dxa"/>
          </w:tcPr>
          <w:p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</w:tbl>
    <w:p w:rsidR="00C5648D" w:rsidRDefault="00C5648D" w:rsidP="00C5648D">
      <w:pPr>
        <w:spacing w:after="200"/>
        <w:ind w:left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:rsidR="00C5648D" w:rsidRDefault="00C5648D" w:rsidP="00C5648D">
      <w:pPr>
        <w:spacing w:after="200"/>
        <w:ind w:left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:rsidR="007F22EA" w:rsidRDefault="00CF32CD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Todas las </w:t>
      </w:r>
      <w:r w:rsidR="007F22EA">
        <w:rPr>
          <w:rFonts w:ascii="Arial" w:eastAsia="Cambria" w:hAnsi="Arial" w:cs="Arial"/>
          <w:sz w:val="22"/>
          <w:szCs w:val="22"/>
          <w:lang w:val="es-MX"/>
        </w:rPr>
        <w:t>preparaciones con desinfectante s</w:t>
      </w:r>
      <w:r w:rsidR="00DA153B">
        <w:rPr>
          <w:rFonts w:ascii="Arial" w:eastAsia="Cambria" w:hAnsi="Arial" w:cs="Arial"/>
          <w:sz w:val="22"/>
          <w:szCs w:val="22"/>
          <w:lang w:val="es-MX"/>
        </w:rPr>
        <w:t>e</w:t>
      </w:r>
      <w:r w:rsidR="007F22EA">
        <w:rPr>
          <w:rFonts w:ascii="Arial" w:eastAsia="Cambria" w:hAnsi="Arial" w:cs="Arial"/>
          <w:sz w:val="22"/>
          <w:szCs w:val="22"/>
          <w:lang w:val="es-MX"/>
        </w:rPr>
        <w:t xml:space="preserve"> elabora</w:t>
      </w:r>
      <w:r w:rsidR="00DA153B">
        <w:rPr>
          <w:rFonts w:ascii="Arial" w:eastAsia="Cambria" w:hAnsi="Arial" w:cs="Arial"/>
          <w:sz w:val="22"/>
          <w:szCs w:val="22"/>
          <w:lang w:val="es-MX"/>
        </w:rPr>
        <w:t>n</w:t>
      </w:r>
      <w:r w:rsidR="007F22EA">
        <w:rPr>
          <w:rFonts w:ascii="Arial" w:eastAsia="Cambria" w:hAnsi="Arial" w:cs="Arial"/>
          <w:sz w:val="22"/>
          <w:szCs w:val="22"/>
          <w:lang w:val="es-MX"/>
        </w:rPr>
        <w:t xml:space="preserve"> siguiendo las instrucciones del proveedor o las indicaciones en la etiqueta del producto. </w:t>
      </w:r>
    </w:p>
    <w:p w:rsidR="007F22EA" w:rsidRDefault="007F22EA" w:rsidP="00C254E9">
      <w:pPr>
        <w:spacing w:after="200"/>
        <w:ind w:left="714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:rsidR="00400FEA" w:rsidRDefault="00C254E9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>
        <w:rPr>
          <w:rFonts w:ascii="Arial" w:eastAsia="Cambria" w:hAnsi="Arial" w:cs="Arial"/>
          <w:sz w:val="22"/>
          <w:szCs w:val="22"/>
          <w:lang w:val="es-MX"/>
        </w:rPr>
        <w:t xml:space="preserve">La concentracion de los desinfectantes utilizados en agua de lavado </w:t>
      </w:r>
      <w:r w:rsidR="00DA153B">
        <w:rPr>
          <w:rFonts w:ascii="Arial" w:eastAsia="Cambria" w:hAnsi="Arial" w:cs="Arial"/>
          <w:sz w:val="22"/>
          <w:szCs w:val="22"/>
          <w:lang w:val="es-MX"/>
        </w:rPr>
        <w:t>se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 monitorea una vez cada hora y</w:t>
      </w:r>
      <w:r w:rsidR="00DA153B">
        <w:rPr>
          <w:rFonts w:ascii="Arial" w:eastAsia="Cambria" w:hAnsi="Arial" w:cs="Arial"/>
          <w:sz w:val="22"/>
          <w:szCs w:val="22"/>
          <w:lang w:val="es-MX"/>
        </w:rPr>
        <w:t>, de ser necesario, se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 ajusta (</w:t>
      </w:r>
      <w:r w:rsidRPr="00C254E9">
        <w:rPr>
          <w:rFonts w:ascii="Arial" w:eastAsia="Cambria" w:hAnsi="Arial" w:cs="Arial"/>
          <w:sz w:val="22"/>
          <w:szCs w:val="22"/>
          <w:lang w:val="es-MX"/>
        </w:rPr>
        <w:t>REG-CDA-5.2.7</w:t>
      </w:r>
      <w:r>
        <w:rPr>
          <w:rFonts w:ascii="Arial" w:eastAsia="Cambria" w:hAnsi="Arial" w:cs="Arial"/>
          <w:sz w:val="22"/>
          <w:szCs w:val="22"/>
          <w:lang w:val="es-MX"/>
        </w:rPr>
        <w:t>).</w:t>
      </w:r>
    </w:p>
    <w:p w:rsidR="00400FEA" w:rsidRDefault="00400FEA" w:rsidP="00697F1C">
      <w:pPr>
        <w:spacing w:after="200"/>
        <w:ind w:left="714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:rsidR="0070401E" w:rsidRPr="00697F1C" w:rsidRDefault="00697F1C" w:rsidP="00697F1C">
      <w:pPr>
        <w:numPr>
          <w:ilvl w:val="0"/>
          <w:numId w:val="22"/>
        </w:numPr>
        <w:tabs>
          <w:tab w:val="left" w:pos="709"/>
        </w:tabs>
        <w:spacing w:before="240" w:after="200" w:line="276" w:lineRule="auto"/>
        <w:ind w:left="709" w:hanging="357"/>
        <w:contextualSpacing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697F1C">
        <w:rPr>
          <w:rFonts w:ascii="Arial" w:eastAsia="Cambria" w:hAnsi="Arial" w:cs="Arial"/>
          <w:sz w:val="22"/>
          <w:szCs w:val="22"/>
          <w:lang w:val="es-MX"/>
        </w:rPr>
        <w:t>El agua de los tanques de lavado debe cambiarse siempre que se encuentre opaca o llena de desechos, hojas y tallos.</w:t>
      </w:r>
    </w:p>
    <w:sectPr w:rsidR="0070401E" w:rsidRPr="00697F1C" w:rsidSect="007355B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C254E9" w:rsidRDefault="00C254E9" w:rsidP="00C81B41">
      <w:r>
        <w:separator/>
      </w:r>
    </w:p>
  </w:endnote>
  <w:endnote w:type="continuationSeparator" w:id="1">
    <w:p w:rsidR="00C254E9" w:rsidRDefault="00C254E9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C254E9" w:rsidRPr="002F5B2D" w:rsidRDefault="00C254E9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33649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3649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772A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3649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33649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3649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772A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3649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254E9" w:rsidRDefault="00C254E9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C254E9" w:rsidRPr="002F5B2D" w:rsidRDefault="00C254E9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C254E9" w:rsidRDefault="00C254E9" w:rsidP="00C81B41">
      <w:r>
        <w:separator/>
      </w:r>
    </w:p>
  </w:footnote>
  <w:footnote w:type="continuationSeparator" w:id="1">
    <w:p w:rsidR="00C254E9" w:rsidRDefault="00C254E9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654" w:type="dxa"/>
      <w:tblInd w:w="-459" w:type="dxa"/>
      <w:tblLook w:val="04A0"/>
    </w:tblPr>
    <w:tblGrid>
      <w:gridCol w:w="7837"/>
      <w:gridCol w:w="2817"/>
    </w:tblGrid>
    <w:tr w:rsidR="00C254E9" w:rsidRPr="00C81B41">
      <w:trPr>
        <w:trHeight w:val="734"/>
      </w:trPr>
      <w:tc>
        <w:tcPr>
          <w:tcW w:w="7837" w:type="dxa"/>
          <w:vAlign w:val="center"/>
        </w:tcPr>
        <w:p w:rsidR="00937727" w:rsidRDefault="00336490" w:rsidP="002F6D0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4"/>
              <w:szCs w:val="24"/>
              <w:lang w:val="es-MX"/>
            </w:rPr>
          </w:pPr>
          <w:r w:rsidRPr="00336490">
            <w:rPr>
              <w:rFonts w:ascii="Arial" w:hAnsi="Arial" w:cs="Arial"/>
              <w:b/>
              <w:sz w:val="24"/>
              <w:szCs w:val="24"/>
              <w:lang w:val="es-MX"/>
            </w:rPr>
            <w:t>CONTROL Y MANEJO DE AGENTES ANTIMICROBIANOS</w:t>
          </w:r>
        </w:p>
        <w:p w:rsidR="00C254E9" w:rsidRPr="00937727" w:rsidRDefault="00336490" w:rsidP="002F6D0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4"/>
              <w:szCs w:val="24"/>
              <w:lang w:val="es-MX"/>
            </w:rPr>
          </w:pPr>
          <w:r w:rsidRPr="00336490">
            <w:rPr>
              <w:rFonts w:ascii="Arial" w:hAnsi="Arial" w:cs="Arial"/>
              <w:b/>
              <w:sz w:val="24"/>
              <w:szCs w:val="24"/>
              <w:lang w:val="es-MX"/>
            </w:rPr>
            <w:t>EN EL AGUA</w:t>
          </w:r>
        </w:p>
      </w:tc>
      <w:tc>
        <w:tcPr>
          <w:tcW w:w="2817" w:type="dxa"/>
        </w:tcPr>
        <w:p w:rsidR="00937727" w:rsidRPr="00C81B41" w:rsidRDefault="00937727" w:rsidP="0093772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254E9" w:rsidRPr="00C81B41" w:rsidRDefault="00C254E9" w:rsidP="002F6D0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POE-ANTIMICA</w:t>
          </w:r>
          <w:r w:rsidRPr="009D570F">
            <w:rPr>
              <w:rFonts w:ascii="Arial" w:hAnsi="Arial" w:cs="Arial"/>
              <w:sz w:val="20"/>
              <w:szCs w:val="20"/>
            </w:rPr>
            <w:t>G-</w:t>
          </w:r>
          <w:r>
            <w:rPr>
              <w:rFonts w:ascii="Arial" w:hAnsi="Arial" w:cs="Arial"/>
              <w:sz w:val="20"/>
              <w:szCs w:val="20"/>
            </w:rPr>
            <w:t>5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2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6</w:t>
          </w:r>
        </w:p>
      </w:tc>
    </w:tr>
  </w:tbl>
  <w:p w:rsidR="00C254E9" w:rsidRDefault="00C254E9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5FC559A6"/>
    <w:multiLevelType w:val="hybridMultilevel"/>
    <w:tmpl w:val="F22410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3"/>
  </w:num>
  <w:num w:numId="11">
    <w:abstractNumId w:val="8"/>
  </w:num>
  <w:num w:numId="12">
    <w:abstractNumId w:val="5"/>
  </w:num>
  <w:num w:numId="13">
    <w:abstractNumId w:val="19"/>
  </w:num>
  <w:num w:numId="14">
    <w:abstractNumId w:val="9"/>
  </w:num>
  <w:num w:numId="15">
    <w:abstractNumId w:val="3"/>
  </w:num>
  <w:num w:numId="16">
    <w:abstractNumId w:val="18"/>
  </w:num>
  <w:num w:numId="17">
    <w:abstractNumId w:val="25"/>
  </w:num>
  <w:num w:numId="18">
    <w:abstractNumId w:val="21"/>
  </w:num>
  <w:num w:numId="19">
    <w:abstractNumId w:val="20"/>
  </w:num>
  <w:num w:numId="20">
    <w:abstractNumId w:val="12"/>
  </w:num>
  <w:num w:numId="21">
    <w:abstractNumId w:val="24"/>
  </w:num>
  <w:num w:numId="22">
    <w:abstractNumId w:val="26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76707"/>
    <w:rsid w:val="000D649E"/>
    <w:rsid w:val="000E3227"/>
    <w:rsid w:val="00113764"/>
    <w:rsid w:val="001A0103"/>
    <w:rsid w:val="00211E3C"/>
    <w:rsid w:val="002532FC"/>
    <w:rsid w:val="002D57B8"/>
    <w:rsid w:val="002E69E8"/>
    <w:rsid w:val="002F5B2D"/>
    <w:rsid w:val="002F6D00"/>
    <w:rsid w:val="0030119D"/>
    <w:rsid w:val="00336490"/>
    <w:rsid w:val="003D7441"/>
    <w:rsid w:val="00400FEA"/>
    <w:rsid w:val="004275A5"/>
    <w:rsid w:val="004A6E25"/>
    <w:rsid w:val="004B36B5"/>
    <w:rsid w:val="00501300"/>
    <w:rsid w:val="0050668D"/>
    <w:rsid w:val="00507C35"/>
    <w:rsid w:val="0059704D"/>
    <w:rsid w:val="006012D4"/>
    <w:rsid w:val="0069574F"/>
    <w:rsid w:val="00697F1C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7F22EA"/>
    <w:rsid w:val="008513D8"/>
    <w:rsid w:val="008B01DC"/>
    <w:rsid w:val="00937727"/>
    <w:rsid w:val="009434BD"/>
    <w:rsid w:val="00996FA1"/>
    <w:rsid w:val="00A12983"/>
    <w:rsid w:val="00A53335"/>
    <w:rsid w:val="00AC1822"/>
    <w:rsid w:val="00AE1D2A"/>
    <w:rsid w:val="00B76178"/>
    <w:rsid w:val="00C03D4A"/>
    <w:rsid w:val="00C254E9"/>
    <w:rsid w:val="00C5648D"/>
    <w:rsid w:val="00C772A1"/>
    <w:rsid w:val="00C81B41"/>
    <w:rsid w:val="00CD2D6A"/>
    <w:rsid w:val="00CD650D"/>
    <w:rsid w:val="00CF32CD"/>
    <w:rsid w:val="00D868B3"/>
    <w:rsid w:val="00DA153B"/>
    <w:rsid w:val="00DB5C15"/>
    <w:rsid w:val="00E05231"/>
    <w:rsid w:val="00E23598"/>
    <w:rsid w:val="00EC4B49"/>
    <w:rsid w:val="00F15031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A15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A153B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270</Words>
  <Characters>1542</Characters>
  <Application>Microsoft Word 12.0.1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14</cp:revision>
  <dcterms:created xsi:type="dcterms:W3CDTF">2014-05-08T05:40:00Z</dcterms:created>
  <dcterms:modified xsi:type="dcterms:W3CDTF">2016-03-03T20:58:00Z</dcterms:modified>
</cp:coreProperties>
</file>