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D650D" w:rsidRPr="00CD650D" w:rsidRDefault="00CD650D" w:rsidP="00CD650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  <w:bookmarkStart w:id="0" w:name="_GoBack"/>
      <w:bookmarkEnd w:id="0"/>
    </w:p>
    <w:p w:rsidR="00CD650D" w:rsidRPr="00CD650D" w:rsidRDefault="00CD650D" w:rsidP="000D1119">
      <w:pPr>
        <w:spacing w:after="200"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CD650D">
        <w:rPr>
          <w:rFonts w:ascii="Arial" w:eastAsia="Cambria" w:hAnsi="Arial"/>
          <w:b/>
          <w:sz w:val="22"/>
          <w:szCs w:val="22"/>
          <w:lang w:val="es-MX"/>
        </w:rPr>
        <w:t>OBJETIVO</w:t>
      </w:r>
    </w:p>
    <w:p w:rsidR="00CD650D" w:rsidRPr="00CD650D" w:rsidRDefault="0078456B" w:rsidP="000D1119">
      <w:pPr>
        <w:spacing w:after="200"/>
        <w:ind w:left="708"/>
        <w:jc w:val="both"/>
        <w:rPr>
          <w:rFonts w:ascii="Arial" w:eastAsia="Cambria" w:hAnsi="Arial"/>
          <w:sz w:val="22"/>
          <w:szCs w:val="22"/>
          <w:lang w:val="es-MX"/>
        </w:rPr>
      </w:pPr>
      <w:r>
        <w:rPr>
          <w:rFonts w:ascii="Arial" w:eastAsia="Cambria" w:hAnsi="Arial"/>
          <w:sz w:val="22"/>
          <w:szCs w:val="22"/>
          <w:lang w:val="es-MX"/>
        </w:rPr>
        <w:t>Evaluar la finca/huerta/fundo para determinar que no sea un riesgo de contaminación para el mango.</w:t>
      </w:r>
    </w:p>
    <w:p w:rsidR="00CD650D" w:rsidRPr="00CD650D" w:rsidRDefault="00CD650D" w:rsidP="00CD650D">
      <w:pPr>
        <w:ind w:left="108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CD650D" w:rsidRPr="00CD650D" w:rsidRDefault="000D1119" w:rsidP="000D1119">
      <w:pPr>
        <w:spacing w:after="200"/>
        <w:jc w:val="both"/>
        <w:rPr>
          <w:rFonts w:ascii="Arial" w:eastAsia="Cambria" w:hAnsi="Arial"/>
          <w:b/>
          <w:sz w:val="22"/>
          <w:szCs w:val="22"/>
          <w:lang w:val="es-MX"/>
        </w:rPr>
      </w:pPr>
      <w:r>
        <w:rPr>
          <w:rFonts w:ascii="Arial" w:eastAsia="Cambria" w:hAnsi="Arial"/>
          <w:b/>
          <w:sz w:val="22"/>
          <w:szCs w:val="22"/>
          <w:lang w:val="es-MX"/>
        </w:rPr>
        <w:t>MEDIDAS PREVENTIVAS</w:t>
      </w:r>
    </w:p>
    <w:p w:rsidR="0078456B" w:rsidRDefault="0078456B" w:rsidP="000D1119">
      <w:pPr>
        <w:numPr>
          <w:ilvl w:val="1"/>
          <w:numId w:val="9"/>
          <w:numberingChange w:id="1" w:author="Alimentos y Nutricion" w:date="2016-03-03T12:12:00Z" w:original=""/>
        </w:numPr>
        <w:spacing w:after="200"/>
        <w:ind w:left="1068"/>
        <w:jc w:val="both"/>
        <w:rPr>
          <w:rFonts w:ascii="Arial" w:eastAsia="Cambria" w:hAnsi="Arial"/>
          <w:sz w:val="22"/>
          <w:szCs w:val="22"/>
          <w:lang w:val="es-MX"/>
        </w:rPr>
      </w:pPr>
      <w:r>
        <w:rPr>
          <w:rFonts w:ascii="Arial" w:eastAsia="Cambria" w:hAnsi="Arial"/>
          <w:sz w:val="22"/>
          <w:szCs w:val="22"/>
          <w:lang w:val="es-MX"/>
        </w:rPr>
        <w:t>Toda</w:t>
      </w:r>
      <w:r w:rsidR="00E535EF">
        <w:rPr>
          <w:rFonts w:ascii="Arial" w:eastAsia="Cambria" w:hAnsi="Arial"/>
          <w:sz w:val="22"/>
          <w:szCs w:val="22"/>
          <w:lang w:val="es-MX"/>
        </w:rPr>
        <w:t>s</w:t>
      </w:r>
      <w:r>
        <w:rPr>
          <w:rFonts w:ascii="Arial" w:eastAsia="Cambria" w:hAnsi="Arial"/>
          <w:sz w:val="22"/>
          <w:szCs w:val="22"/>
          <w:lang w:val="es-MX"/>
        </w:rPr>
        <w:t xml:space="preserve"> las huertas/fincas/fundos s</w:t>
      </w:r>
      <w:r w:rsidR="001D18BA">
        <w:rPr>
          <w:rFonts w:ascii="Arial" w:eastAsia="Cambria" w:hAnsi="Arial"/>
          <w:sz w:val="22"/>
          <w:szCs w:val="22"/>
          <w:lang w:val="es-MX"/>
        </w:rPr>
        <w:t>e</w:t>
      </w:r>
      <w:r>
        <w:rPr>
          <w:rFonts w:ascii="Arial" w:eastAsia="Cambria" w:hAnsi="Arial"/>
          <w:sz w:val="22"/>
          <w:szCs w:val="22"/>
          <w:lang w:val="es-MX"/>
        </w:rPr>
        <w:t xml:space="preserve"> eval</w:t>
      </w:r>
      <w:r w:rsidR="001D18BA">
        <w:rPr>
          <w:rFonts w:ascii="Arial" w:eastAsia="Cambria" w:hAnsi="Arial"/>
          <w:sz w:val="22"/>
          <w:szCs w:val="22"/>
          <w:lang w:val="es-MX"/>
        </w:rPr>
        <w:t>úan</w:t>
      </w:r>
      <w:r>
        <w:rPr>
          <w:rFonts w:ascii="Arial" w:eastAsia="Cambria" w:hAnsi="Arial"/>
          <w:sz w:val="22"/>
          <w:szCs w:val="22"/>
          <w:lang w:val="es-MX"/>
        </w:rPr>
        <w:t xml:space="preserve"> antes de la compra o renta</w:t>
      </w:r>
      <w:r w:rsidR="001D18BA">
        <w:rPr>
          <w:rFonts w:ascii="Arial" w:eastAsia="Cambria" w:hAnsi="Arial"/>
          <w:sz w:val="22"/>
          <w:szCs w:val="22"/>
          <w:lang w:val="es-MX"/>
        </w:rPr>
        <w:t>,</w:t>
      </w:r>
      <w:r>
        <w:rPr>
          <w:rFonts w:ascii="Arial" w:eastAsia="Cambria" w:hAnsi="Arial"/>
          <w:sz w:val="22"/>
          <w:szCs w:val="22"/>
          <w:lang w:val="es-MX"/>
        </w:rPr>
        <w:t xml:space="preserve"> así como previo a la temporada de precosecha del mango</w:t>
      </w:r>
      <w:r w:rsidR="008F505A">
        <w:rPr>
          <w:rFonts w:ascii="Arial" w:eastAsia="Cambria" w:hAnsi="Arial"/>
          <w:sz w:val="22"/>
          <w:szCs w:val="22"/>
          <w:lang w:val="es-MX"/>
        </w:rPr>
        <w:t xml:space="preserve"> (una vez al año)</w:t>
      </w:r>
      <w:r>
        <w:rPr>
          <w:rFonts w:ascii="Arial" w:eastAsia="Cambria" w:hAnsi="Arial"/>
          <w:sz w:val="22"/>
          <w:szCs w:val="22"/>
          <w:lang w:val="es-MX"/>
        </w:rPr>
        <w:t>.</w:t>
      </w:r>
    </w:p>
    <w:p w:rsidR="0078456B" w:rsidRPr="0078456B" w:rsidRDefault="0078456B" w:rsidP="000D1119">
      <w:pPr>
        <w:numPr>
          <w:ilvl w:val="1"/>
          <w:numId w:val="9"/>
          <w:numberingChange w:id="2" w:author="Alimentos y Nutricion" w:date="2016-03-03T12:12:00Z" w:original=""/>
        </w:numPr>
        <w:spacing w:after="200"/>
        <w:ind w:left="1068"/>
        <w:jc w:val="both"/>
        <w:rPr>
          <w:rFonts w:ascii="Arial" w:eastAsia="Cambria" w:hAnsi="Arial"/>
          <w:sz w:val="22"/>
          <w:szCs w:val="22"/>
          <w:lang w:val="es-MX"/>
        </w:rPr>
      </w:pPr>
      <w:r w:rsidRPr="0078456B">
        <w:rPr>
          <w:rFonts w:ascii="Arial" w:eastAsia="Cambria" w:hAnsi="Arial"/>
          <w:sz w:val="22"/>
          <w:szCs w:val="22"/>
          <w:lang w:val="es-MX"/>
        </w:rPr>
        <w:t>Anualmente se eval</w:t>
      </w:r>
      <w:r w:rsidR="001D18BA">
        <w:rPr>
          <w:rFonts w:ascii="Arial" w:eastAsia="Cambria" w:hAnsi="Arial"/>
          <w:sz w:val="22"/>
          <w:szCs w:val="22"/>
          <w:lang w:val="es-MX"/>
        </w:rPr>
        <w:t>ú</w:t>
      </w:r>
      <w:r w:rsidRPr="0078456B">
        <w:rPr>
          <w:rFonts w:ascii="Arial" w:eastAsia="Cambria" w:hAnsi="Arial"/>
          <w:sz w:val="22"/>
          <w:szCs w:val="22"/>
          <w:lang w:val="es-MX"/>
        </w:rPr>
        <w:t xml:space="preserve">a cada finca/huerta/fundo y se determina si existe algún riesgo de contaminación </w:t>
      </w:r>
      <w:r w:rsidR="0070401E">
        <w:rPr>
          <w:rFonts w:ascii="Arial" w:eastAsia="Cambria" w:hAnsi="Arial"/>
          <w:sz w:val="22"/>
          <w:szCs w:val="22"/>
          <w:lang w:val="es-MX"/>
        </w:rPr>
        <w:t>que interfiera con la inocuidad del mango.</w:t>
      </w:r>
    </w:p>
    <w:p w:rsidR="00CD650D" w:rsidRPr="00CD650D" w:rsidRDefault="0078456B" w:rsidP="000D1119">
      <w:pPr>
        <w:numPr>
          <w:ilvl w:val="1"/>
          <w:numId w:val="9"/>
          <w:numberingChange w:id="3" w:author="Alimentos y Nutricion" w:date="2016-03-03T12:12:00Z" w:original=""/>
        </w:numPr>
        <w:spacing w:after="200"/>
        <w:ind w:left="1068"/>
        <w:jc w:val="both"/>
        <w:rPr>
          <w:rFonts w:ascii="Arial" w:eastAsia="Cambria" w:hAnsi="Arial"/>
          <w:sz w:val="22"/>
          <w:szCs w:val="22"/>
          <w:lang w:val="es-MX"/>
        </w:rPr>
      </w:pPr>
      <w:r>
        <w:rPr>
          <w:rFonts w:ascii="Arial" w:eastAsia="Cambria" w:hAnsi="Arial"/>
          <w:sz w:val="22"/>
          <w:szCs w:val="22"/>
          <w:lang w:val="es-MX"/>
        </w:rPr>
        <w:t>La finca/huerta/fundo</w:t>
      </w:r>
      <w:r w:rsidR="00CD650D" w:rsidRPr="00CD650D">
        <w:rPr>
          <w:rFonts w:ascii="Arial" w:eastAsia="Cambria" w:hAnsi="Arial"/>
          <w:sz w:val="22"/>
          <w:szCs w:val="22"/>
          <w:lang w:val="es-MX"/>
        </w:rPr>
        <w:t xml:space="preserve"> que </w:t>
      </w:r>
      <w:r w:rsidR="001D18BA">
        <w:rPr>
          <w:rFonts w:ascii="Arial" w:eastAsia="Cambria" w:hAnsi="Arial"/>
          <w:sz w:val="22"/>
          <w:szCs w:val="22"/>
          <w:lang w:val="es-MX"/>
        </w:rPr>
        <w:t>se</w:t>
      </w:r>
      <w:r w:rsidR="00CD650D" w:rsidRPr="00CD650D">
        <w:rPr>
          <w:rFonts w:ascii="Arial" w:eastAsia="Cambria" w:hAnsi="Arial"/>
          <w:sz w:val="22"/>
          <w:szCs w:val="22"/>
          <w:lang w:val="es-MX"/>
        </w:rPr>
        <w:t xml:space="preserve"> compra o renta es aquella que ha sido utiliz</w:t>
      </w:r>
      <w:r>
        <w:rPr>
          <w:rFonts w:ascii="Arial" w:eastAsia="Cambria" w:hAnsi="Arial"/>
          <w:sz w:val="22"/>
          <w:szCs w:val="22"/>
          <w:lang w:val="es-MX"/>
        </w:rPr>
        <w:t>ada exitosamente para el cultivo</w:t>
      </w:r>
      <w:r w:rsidR="00CD650D" w:rsidRPr="00CD650D">
        <w:rPr>
          <w:rFonts w:ascii="Arial" w:eastAsia="Cambria" w:hAnsi="Arial"/>
          <w:sz w:val="22"/>
          <w:szCs w:val="22"/>
          <w:lang w:val="es-MX"/>
        </w:rPr>
        <w:t xml:space="preserve"> de bienes para consumo humano, sin haber presentado incidente alguno.</w:t>
      </w:r>
    </w:p>
    <w:p w:rsidR="00CD650D" w:rsidRPr="00CD650D" w:rsidRDefault="00CD650D" w:rsidP="000D1119">
      <w:pPr>
        <w:numPr>
          <w:ilvl w:val="1"/>
          <w:numId w:val="9"/>
          <w:numberingChange w:id="4" w:author="Alimentos y Nutricion" w:date="2016-03-03T12:12:00Z" w:original=""/>
        </w:numPr>
        <w:spacing w:after="200"/>
        <w:ind w:left="1068"/>
        <w:jc w:val="both"/>
        <w:rPr>
          <w:rFonts w:ascii="Arial" w:eastAsia="Cambria" w:hAnsi="Arial"/>
          <w:sz w:val="22"/>
          <w:szCs w:val="22"/>
          <w:lang w:val="es-MX"/>
        </w:rPr>
      </w:pPr>
      <w:r w:rsidRPr="00CD650D">
        <w:rPr>
          <w:rFonts w:ascii="Arial" w:eastAsia="Cambria" w:hAnsi="Arial"/>
          <w:sz w:val="22"/>
          <w:szCs w:val="22"/>
          <w:lang w:val="es-MX"/>
        </w:rPr>
        <w:t>Se pone especial atención a los terrenos que se pudieron usar para desechar substancias químicas o biológicas.</w:t>
      </w:r>
    </w:p>
    <w:p w:rsidR="0070401E" w:rsidRDefault="0078456B" w:rsidP="000D1119">
      <w:pPr>
        <w:numPr>
          <w:ilvl w:val="1"/>
          <w:numId w:val="9"/>
          <w:numberingChange w:id="5" w:author="Alimentos y Nutricion" w:date="2016-03-03T12:12:00Z" w:original=""/>
        </w:numPr>
        <w:spacing w:after="200"/>
        <w:ind w:left="1068"/>
        <w:jc w:val="both"/>
        <w:rPr>
          <w:rFonts w:ascii="Arial" w:eastAsia="Cambria" w:hAnsi="Arial"/>
          <w:sz w:val="22"/>
          <w:szCs w:val="22"/>
          <w:lang w:val="es-MX"/>
        </w:rPr>
      </w:pPr>
      <w:r>
        <w:rPr>
          <w:rFonts w:ascii="Arial" w:eastAsia="Cambria" w:hAnsi="Arial"/>
          <w:sz w:val="22"/>
          <w:szCs w:val="22"/>
          <w:lang w:val="es-MX"/>
        </w:rPr>
        <w:t xml:space="preserve">Las fincas/huertas/fundos </w:t>
      </w:r>
      <w:r w:rsidR="00724C2A">
        <w:rPr>
          <w:rFonts w:ascii="Arial" w:eastAsia="Cambria" w:hAnsi="Arial"/>
          <w:sz w:val="22"/>
          <w:szCs w:val="22"/>
          <w:lang w:val="es-MX"/>
        </w:rPr>
        <w:t xml:space="preserve">empleadas para el cultivo del mango </w:t>
      </w:r>
      <w:r>
        <w:rPr>
          <w:rFonts w:ascii="Arial" w:eastAsia="Cambria" w:hAnsi="Arial"/>
          <w:sz w:val="22"/>
          <w:szCs w:val="22"/>
          <w:lang w:val="es-MX"/>
        </w:rPr>
        <w:t xml:space="preserve">no </w:t>
      </w:r>
      <w:r w:rsidR="001D18BA">
        <w:rPr>
          <w:rFonts w:ascii="Arial" w:eastAsia="Cambria" w:hAnsi="Arial"/>
          <w:sz w:val="22"/>
          <w:szCs w:val="22"/>
          <w:lang w:val="es-MX"/>
        </w:rPr>
        <w:t>se utilizaron</w:t>
      </w:r>
      <w:r>
        <w:rPr>
          <w:rFonts w:ascii="Arial" w:eastAsia="Cambria" w:hAnsi="Arial"/>
          <w:sz w:val="22"/>
          <w:szCs w:val="22"/>
          <w:lang w:val="es-MX"/>
        </w:rPr>
        <w:t xml:space="preserve"> previamente como relleno sanitario, lugar de desechos </w:t>
      </w:r>
      <w:r w:rsidR="00724C2A">
        <w:rPr>
          <w:rFonts w:ascii="Arial" w:eastAsia="Cambria" w:hAnsi="Arial"/>
          <w:sz w:val="22"/>
          <w:szCs w:val="22"/>
          <w:lang w:val="es-MX"/>
        </w:rPr>
        <w:t>tóxicos</w:t>
      </w:r>
      <w:r>
        <w:rPr>
          <w:rFonts w:ascii="Arial" w:eastAsia="Cambria" w:hAnsi="Arial"/>
          <w:sz w:val="22"/>
          <w:szCs w:val="22"/>
          <w:lang w:val="es-MX"/>
        </w:rPr>
        <w:t xml:space="preserve"> o </w:t>
      </w:r>
      <w:r w:rsidR="001D18BA">
        <w:rPr>
          <w:rFonts w:ascii="Arial" w:eastAsia="Cambria" w:hAnsi="Arial"/>
          <w:sz w:val="22"/>
          <w:szCs w:val="22"/>
          <w:lang w:val="es-MX"/>
        </w:rPr>
        <w:t>para</w:t>
      </w:r>
      <w:r>
        <w:rPr>
          <w:rFonts w:ascii="Arial" w:eastAsia="Cambria" w:hAnsi="Arial"/>
          <w:sz w:val="22"/>
          <w:szCs w:val="22"/>
          <w:lang w:val="es-MX"/>
        </w:rPr>
        <w:t xml:space="preserve"> pastoreo.</w:t>
      </w:r>
    </w:p>
    <w:p w:rsidR="0078456B" w:rsidRPr="0070401E" w:rsidRDefault="008F505A" w:rsidP="000D1119">
      <w:pPr>
        <w:numPr>
          <w:ilvl w:val="1"/>
          <w:numId w:val="9"/>
          <w:numberingChange w:id="6" w:author="Alimentos y Nutricion" w:date="2016-03-03T12:12:00Z" w:original=""/>
        </w:numPr>
        <w:spacing w:after="200"/>
        <w:ind w:left="1068"/>
        <w:jc w:val="both"/>
        <w:rPr>
          <w:rFonts w:ascii="Arial" w:eastAsia="Cambria" w:hAnsi="Arial"/>
          <w:sz w:val="22"/>
          <w:szCs w:val="22"/>
          <w:lang w:val="es-MX"/>
        </w:rPr>
      </w:pPr>
      <w:r>
        <w:rPr>
          <w:rFonts w:ascii="Arial" w:eastAsia="Cambria" w:hAnsi="Arial"/>
          <w:sz w:val="22"/>
          <w:szCs w:val="22"/>
          <w:lang w:val="es-MX"/>
        </w:rPr>
        <w:t xml:space="preserve">Si </w:t>
      </w:r>
      <w:r w:rsidR="000D1119">
        <w:rPr>
          <w:rFonts w:ascii="Arial" w:eastAsia="Cambria" w:hAnsi="Arial"/>
          <w:sz w:val="22"/>
          <w:szCs w:val="22"/>
          <w:lang w:val="es-MX"/>
        </w:rPr>
        <w:t xml:space="preserve">existen </w:t>
      </w:r>
      <w:r w:rsidR="0078456B" w:rsidRPr="0070401E">
        <w:rPr>
          <w:rFonts w:ascii="Arial" w:eastAsia="Cambria" w:hAnsi="Arial"/>
          <w:sz w:val="22"/>
          <w:szCs w:val="22"/>
          <w:lang w:val="es-MX"/>
        </w:rPr>
        <w:t xml:space="preserve">fosas </w:t>
      </w:r>
      <w:r w:rsidR="00724C2A" w:rsidRPr="0070401E">
        <w:rPr>
          <w:rFonts w:ascii="Arial" w:eastAsia="Cambria" w:hAnsi="Arial"/>
          <w:sz w:val="22"/>
          <w:szCs w:val="22"/>
          <w:lang w:val="es-MX"/>
        </w:rPr>
        <w:t>sépticas</w:t>
      </w:r>
      <w:r w:rsidR="000D1119">
        <w:rPr>
          <w:rFonts w:ascii="Arial" w:eastAsia="Cambria" w:hAnsi="Arial"/>
          <w:sz w:val="22"/>
          <w:szCs w:val="22"/>
          <w:lang w:val="es-MX"/>
        </w:rPr>
        <w:t>,</w:t>
      </w:r>
      <w:r w:rsidR="0078456B" w:rsidRPr="0070401E">
        <w:rPr>
          <w:rFonts w:ascii="Arial" w:eastAsia="Cambria" w:hAnsi="Arial"/>
          <w:sz w:val="22"/>
          <w:szCs w:val="22"/>
          <w:lang w:val="es-MX"/>
        </w:rPr>
        <w:t xml:space="preserve"> </w:t>
      </w:r>
      <w:r w:rsidR="001D18BA">
        <w:rPr>
          <w:rFonts w:ascii="Arial" w:eastAsia="Cambria" w:hAnsi="Arial"/>
          <w:sz w:val="22"/>
          <w:szCs w:val="22"/>
          <w:lang w:val="es-MX"/>
        </w:rPr>
        <w:t>é</w:t>
      </w:r>
      <w:r>
        <w:rPr>
          <w:rFonts w:ascii="Arial" w:eastAsia="Cambria" w:hAnsi="Arial"/>
          <w:sz w:val="22"/>
          <w:szCs w:val="22"/>
          <w:lang w:val="es-MX"/>
        </w:rPr>
        <w:t xml:space="preserve">stas </w:t>
      </w:r>
      <w:r w:rsidR="0078456B" w:rsidRPr="0070401E">
        <w:rPr>
          <w:rFonts w:ascii="Arial" w:eastAsia="Cambria" w:hAnsi="Arial"/>
          <w:sz w:val="22"/>
          <w:szCs w:val="22"/>
          <w:lang w:val="es-MX"/>
        </w:rPr>
        <w:t>se encuentran a</w:t>
      </w:r>
      <w:r w:rsidR="00724C2A" w:rsidRPr="0070401E">
        <w:rPr>
          <w:rFonts w:ascii="Arial" w:eastAsia="Cambria" w:hAnsi="Arial"/>
          <w:sz w:val="22"/>
          <w:szCs w:val="22"/>
          <w:lang w:val="es-MX"/>
        </w:rPr>
        <w:t xml:space="preserve"> </w:t>
      </w:r>
      <w:r w:rsidR="0078456B" w:rsidRPr="0070401E">
        <w:rPr>
          <w:rFonts w:ascii="Arial" w:eastAsia="Cambria" w:hAnsi="Arial"/>
          <w:sz w:val="22"/>
          <w:szCs w:val="22"/>
          <w:lang w:val="es-MX"/>
        </w:rPr>
        <w:t>m</w:t>
      </w:r>
      <w:r w:rsidR="001D18BA">
        <w:rPr>
          <w:rFonts w:ascii="Arial" w:eastAsia="Cambria" w:hAnsi="Arial"/>
          <w:sz w:val="22"/>
          <w:szCs w:val="22"/>
          <w:lang w:val="es-MX"/>
        </w:rPr>
        <w:t xml:space="preserve">as de </w:t>
      </w:r>
      <w:r w:rsidR="0078456B" w:rsidRPr="0070401E">
        <w:rPr>
          <w:rFonts w:ascii="Arial" w:eastAsia="Cambria" w:hAnsi="Arial"/>
          <w:sz w:val="22"/>
          <w:szCs w:val="22"/>
          <w:lang w:val="es-MX"/>
        </w:rPr>
        <w:t xml:space="preserve">30 pies de </w:t>
      </w:r>
      <w:r w:rsidR="001D18BA">
        <w:rPr>
          <w:rFonts w:ascii="Arial" w:eastAsia="Cambria" w:hAnsi="Arial"/>
          <w:sz w:val="22"/>
          <w:szCs w:val="22"/>
          <w:lang w:val="es-MX"/>
        </w:rPr>
        <w:t>l</w:t>
      </w:r>
      <w:r w:rsidR="0078456B" w:rsidRPr="0070401E">
        <w:rPr>
          <w:rFonts w:ascii="Arial" w:eastAsia="Cambria" w:hAnsi="Arial"/>
          <w:sz w:val="22"/>
          <w:szCs w:val="22"/>
          <w:lang w:val="es-MX"/>
        </w:rPr>
        <w:t>a finca/huerta/fundo</w:t>
      </w:r>
      <w:r w:rsidR="00724C2A" w:rsidRPr="0070401E">
        <w:rPr>
          <w:rFonts w:ascii="Arial" w:eastAsia="Cambria" w:hAnsi="Arial"/>
          <w:sz w:val="22"/>
          <w:szCs w:val="22"/>
          <w:lang w:val="es-MX"/>
        </w:rPr>
        <w:t xml:space="preserve"> de mangos.</w:t>
      </w:r>
    </w:p>
    <w:p w:rsidR="0070401E" w:rsidRDefault="008F505A" w:rsidP="000D1119">
      <w:pPr>
        <w:numPr>
          <w:ilvl w:val="1"/>
          <w:numId w:val="9"/>
          <w:numberingChange w:id="7" w:author="Alimentos y Nutricion" w:date="2016-03-03T12:12:00Z" w:original=""/>
        </w:numPr>
        <w:spacing w:after="200"/>
        <w:ind w:left="1068"/>
        <w:jc w:val="both"/>
        <w:rPr>
          <w:rFonts w:ascii="Arial" w:eastAsia="Cambria" w:hAnsi="Arial"/>
          <w:sz w:val="22"/>
          <w:szCs w:val="22"/>
          <w:lang w:val="es-MX"/>
        </w:rPr>
      </w:pPr>
      <w:r>
        <w:rPr>
          <w:rFonts w:ascii="Arial" w:eastAsia="Cambria" w:hAnsi="Arial"/>
          <w:sz w:val="22"/>
          <w:szCs w:val="22"/>
          <w:lang w:val="es-MX"/>
        </w:rPr>
        <w:t>Despues de evalua</w:t>
      </w:r>
      <w:r w:rsidR="001D18BA">
        <w:rPr>
          <w:rFonts w:ascii="Arial" w:eastAsia="Cambria" w:hAnsi="Arial"/>
          <w:sz w:val="22"/>
          <w:szCs w:val="22"/>
          <w:lang w:val="es-MX"/>
        </w:rPr>
        <w:t>r</w:t>
      </w:r>
      <w:r>
        <w:rPr>
          <w:rFonts w:ascii="Arial" w:eastAsia="Cambria" w:hAnsi="Arial"/>
          <w:sz w:val="22"/>
          <w:szCs w:val="22"/>
          <w:lang w:val="es-MX"/>
        </w:rPr>
        <w:t xml:space="preserve"> un terreno</w:t>
      </w:r>
      <w:r w:rsidR="001D18BA">
        <w:rPr>
          <w:rFonts w:ascii="Arial" w:eastAsia="Cambria" w:hAnsi="Arial"/>
          <w:sz w:val="22"/>
          <w:szCs w:val="22"/>
          <w:lang w:val="es-MX"/>
        </w:rPr>
        <w:t>,</w:t>
      </w:r>
      <w:r>
        <w:rPr>
          <w:rFonts w:ascii="Arial" w:eastAsia="Cambria" w:hAnsi="Arial"/>
          <w:sz w:val="22"/>
          <w:szCs w:val="22"/>
          <w:lang w:val="es-MX"/>
        </w:rPr>
        <w:t xml:space="preserve"> s</w:t>
      </w:r>
      <w:r w:rsidR="00724C2A">
        <w:rPr>
          <w:rFonts w:ascii="Arial" w:eastAsia="Cambria" w:hAnsi="Arial"/>
          <w:sz w:val="22"/>
          <w:szCs w:val="22"/>
          <w:lang w:val="es-MX"/>
        </w:rPr>
        <w:t xml:space="preserve">e </w:t>
      </w:r>
      <w:r w:rsidR="0070401E">
        <w:rPr>
          <w:rFonts w:ascii="Arial" w:eastAsia="Cambria" w:hAnsi="Arial"/>
          <w:sz w:val="22"/>
          <w:szCs w:val="22"/>
          <w:lang w:val="es-MX"/>
        </w:rPr>
        <w:t>elabora</w:t>
      </w:r>
      <w:r w:rsidR="0070401E" w:rsidRPr="0070401E">
        <w:rPr>
          <w:rFonts w:ascii="Arial" w:eastAsia="Cambria" w:hAnsi="Arial"/>
          <w:sz w:val="22"/>
          <w:szCs w:val="22"/>
          <w:lang w:val="es-MX"/>
        </w:rPr>
        <w:t xml:space="preserve"> un plan de acciones correctivas para reducir los riesgos que</w:t>
      </w:r>
      <w:r w:rsidR="0070401E">
        <w:rPr>
          <w:rFonts w:ascii="Arial" w:eastAsia="Cambria" w:hAnsi="Arial"/>
          <w:sz w:val="22"/>
          <w:szCs w:val="22"/>
          <w:lang w:val="es-MX"/>
        </w:rPr>
        <w:t xml:space="preserve"> </w:t>
      </w:r>
      <w:r w:rsidR="0070401E" w:rsidRPr="0070401E">
        <w:rPr>
          <w:rFonts w:ascii="Arial" w:eastAsia="Cambria" w:hAnsi="Arial"/>
          <w:sz w:val="22"/>
          <w:szCs w:val="22"/>
          <w:lang w:val="es-MX"/>
        </w:rPr>
        <w:t>responda</w:t>
      </w:r>
      <w:r w:rsidR="0070401E">
        <w:rPr>
          <w:rFonts w:ascii="Arial" w:eastAsia="Cambria" w:hAnsi="Arial"/>
          <w:sz w:val="22"/>
          <w:szCs w:val="22"/>
          <w:lang w:val="es-MX"/>
        </w:rPr>
        <w:t>n</w:t>
      </w:r>
      <w:r>
        <w:rPr>
          <w:rFonts w:ascii="Arial" w:eastAsia="Cambria" w:hAnsi="Arial"/>
          <w:sz w:val="22"/>
          <w:szCs w:val="22"/>
          <w:lang w:val="es-MX"/>
        </w:rPr>
        <w:t xml:space="preserve"> a la información obtenida durante </w:t>
      </w:r>
      <w:r w:rsidR="001D18BA">
        <w:rPr>
          <w:rFonts w:ascii="Arial" w:eastAsia="Cambria" w:hAnsi="Arial"/>
          <w:sz w:val="22"/>
          <w:szCs w:val="22"/>
          <w:lang w:val="es-MX"/>
        </w:rPr>
        <w:t>el proceso</w:t>
      </w:r>
      <w:r w:rsidR="0070401E" w:rsidRPr="0070401E">
        <w:rPr>
          <w:rFonts w:ascii="Arial" w:eastAsia="Cambria" w:hAnsi="Arial"/>
          <w:sz w:val="22"/>
          <w:szCs w:val="22"/>
          <w:lang w:val="es-MX"/>
        </w:rPr>
        <w:t>.</w:t>
      </w:r>
    </w:p>
    <w:p w:rsidR="0070401E" w:rsidRPr="000D1119" w:rsidRDefault="008F505A" w:rsidP="000D1119">
      <w:pPr>
        <w:numPr>
          <w:ilvl w:val="1"/>
          <w:numId w:val="9"/>
          <w:numberingChange w:id="8" w:author="Alimentos y Nutricion" w:date="2016-03-03T12:12:00Z" w:original=""/>
        </w:numPr>
        <w:spacing w:after="200"/>
        <w:ind w:left="1068"/>
        <w:jc w:val="both"/>
        <w:rPr>
          <w:rFonts w:ascii="Arial" w:eastAsia="Cambria" w:hAnsi="Arial"/>
          <w:sz w:val="22"/>
          <w:szCs w:val="22"/>
          <w:lang w:val="es-MX"/>
        </w:rPr>
      </w:pPr>
      <w:r>
        <w:rPr>
          <w:rFonts w:ascii="Arial" w:eastAsia="Cambria" w:hAnsi="Arial"/>
          <w:sz w:val="22"/>
          <w:szCs w:val="22"/>
          <w:lang w:val="es-MX"/>
        </w:rPr>
        <w:t>C</w:t>
      </w:r>
      <w:r w:rsidR="0070401E" w:rsidRPr="000D1119">
        <w:rPr>
          <w:rFonts w:ascii="Arial" w:eastAsia="Cambria" w:hAnsi="Arial"/>
          <w:sz w:val="22"/>
          <w:szCs w:val="22"/>
          <w:lang w:val="es-MX"/>
        </w:rPr>
        <w:t>uando se detect</w:t>
      </w:r>
      <w:r w:rsidR="001D18BA">
        <w:rPr>
          <w:rFonts w:ascii="Arial" w:eastAsia="Cambria" w:hAnsi="Arial"/>
          <w:sz w:val="22"/>
          <w:szCs w:val="22"/>
          <w:lang w:val="es-MX"/>
        </w:rPr>
        <w:t>a</w:t>
      </w:r>
      <w:r w:rsidR="0070401E" w:rsidRPr="000D1119">
        <w:rPr>
          <w:rFonts w:ascii="Arial" w:eastAsia="Cambria" w:hAnsi="Arial"/>
          <w:sz w:val="22"/>
          <w:szCs w:val="22"/>
          <w:lang w:val="es-MX"/>
        </w:rPr>
        <w:t>n riesgos en fincas vecinas</w:t>
      </w:r>
      <w:r>
        <w:rPr>
          <w:rFonts w:ascii="Arial" w:eastAsia="Cambria" w:hAnsi="Arial"/>
          <w:sz w:val="22"/>
          <w:szCs w:val="22"/>
          <w:lang w:val="es-MX"/>
        </w:rPr>
        <w:t xml:space="preserve"> s</w:t>
      </w:r>
      <w:r w:rsidRPr="000D1119">
        <w:rPr>
          <w:rFonts w:ascii="Arial" w:eastAsia="Cambria" w:hAnsi="Arial"/>
          <w:sz w:val="22"/>
          <w:szCs w:val="22"/>
          <w:lang w:val="es-MX"/>
        </w:rPr>
        <w:t>e pone en práctica un plan de monitoreo y control</w:t>
      </w:r>
      <w:r w:rsidR="0070401E" w:rsidRPr="000D1119">
        <w:rPr>
          <w:rFonts w:ascii="Arial" w:eastAsia="Cambria" w:hAnsi="Arial"/>
          <w:sz w:val="22"/>
          <w:szCs w:val="22"/>
          <w:lang w:val="es-MX"/>
        </w:rPr>
        <w:t>.</w:t>
      </w:r>
    </w:p>
    <w:p w:rsidR="00724C2A" w:rsidRPr="0070401E" w:rsidRDefault="0070401E" w:rsidP="000D1119">
      <w:pPr>
        <w:numPr>
          <w:ilvl w:val="1"/>
          <w:numId w:val="9"/>
          <w:numberingChange w:id="9" w:author="Alimentos y Nutricion" w:date="2016-03-03T12:12:00Z" w:original=""/>
        </w:numPr>
        <w:spacing w:after="200"/>
        <w:ind w:left="1068"/>
        <w:jc w:val="both"/>
        <w:rPr>
          <w:rFonts w:ascii="Arial" w:eastAsia="Cambria" w:hAnsi="Arial"/>
          <w:sz w:val="22"/>
          <w:szCs w:val="22"/>
          <w:lang w:val="es-MX"/>
        </w:rPr>
      </w:pPr>
      <w:r w:rsidRPr="0070401E">
        <w:rPr>
          <w:rFonts w:ascii="Arial" w:eastAsia="Cambria" w:hAnsi="Arial"/>
          <w:sz w:val="22"/>
          <w:szCs w:val="22"/>
          <w:lang w:val="es-MX"/>
        </w:rPr>
        <w:t>Si la evaluación identificara un peligro no controlable crítico para la salud, lo mejor es descartar el terreno para producción agrícola</w:t>
      </w:r>
    </w:p>
    <w:p w:rsidR="00000000" w:rsidRDefault="00CD650D">
      <w:pPr>
        <w:numPr>
          <w:ilvl w:val="1"/>
          <w:numId w:val="9"/>
          <w:numberingChange w:id="10" w:author="Alimentos y Nutricion" w:date="2016-03-03T12:12:00Z" w:original=""/>
        </w:numPr>
        <w:spacing w:after="200"/>
        <w:ind w:left="1068"/>
        <w:jc w:val="both"/>
        <w:rPr>
          <w:lang w:val="es-MX"/>
        </w:rPr>
      </w:pPr>
      <w:r w:rsidRPr="00CD650D">
        <w:rPr>
          <w:rFonts w:ascii="Arial" w:eastAsia="Cambria" w:hAnsi="Arial"/>
          <w:sz w:val="22"/>
          <w:szCs w:val="22"/>
          <w:lang w:val="es-MX"/>
        </w:rPr>
        <w:t xml:space="preserve">Esta información se documenta en el </w:t>
      </w:r>
      <w:r w:rsidR="00CD2D6A">
        <w:rPr>
          <w:rFonts w:ascii="Arial" w:eastAsia="Cambria" w:hAnsi="Arial"/>
          <w:sz w:val="22"/>
          <w:szCs w:val="22"/>
          <w:lang w:val="es-MX"/>
        </w:rPr>
        <w:t>r</w:t>
      </w:r>
      <w:r w:rsidRPr="00CD650D">
        <w:rPr>
          <w:rFonts w:ascii="Arial" w:eastAsia="Cambria" w:hAnsi="Arial"/>
          <w:sz w:val="22"/>
          <w:szCs w:val="22"/>
          <w:lang w:val="es-MX"/>
        </w:rPr>
        <w:t xml:space="preserve">egistro de </w:t>
      </w:r>
      <w:r w:rsidR="00CD2D6A">
        <w:rPr>
          <w:rFonts w:ascii="Arial" w:eastAsia="Cambria" w:hAnsi="Arial"/>
          <w:sz w:val="22"/>
          <w:szCs w:val="22"/>
          <w:lang w:val="es-MX"/>
        </w:rPr>
        <w:t xml:space="preserve">historial y valoración de campo </w:t>
      </w:r>
      <w:r w:rsidRPr="00CD650D">
        <w:rPr>
          <w:rFonts w:ascii="Arial" w:eastAsia="Cambria" w:hAnsi="Arial"/>
          <w:sz w:val="22"/>
          <w:szCs w:val="22"/>
          <w:lang w:val="es-MX"/>
        </w:rPr>
        <w:t>(REG-</w:t>
      </w:r>
      <w:r w:rsidR="00CD2D6A">
        <w:rPr>
          <w:rFonts w:ascii="Arial" w:eastAsia="Cambria" w:hAnsi="Arial"/>
          <w:sz w:val="22"/>
          <w:szCs w:val="22"/>
          <w:lang w:val="es-MX"/>
        </w:rPr>
        <w:t>VALCAMP-2.1.</w:t>
      </w:r>
      <w:r w:rsidR="00720736">
        <w:rPr>
          <w:rFonts w:ascii="Arial" w:eastAsia="Cambria" w:hAnsi="Arial"/>
          <w:sz w:val="22"/>
          <w:szCs w:val="22"/>
          <w:lang w:val="es-MX"/>
        </w:rPr>
        <w:t>1</w:t>
      </w:r>
      <w:r w:rsidRPr="00CD650D">
        <w:rPr>
          <w:rFonts w:ascii="Arial" w:eastAsia="Cambria" w:hAnsi="Arial"/>
          <w:sz w:val="22"/>
          <w:szCs w:val="22"/>
          <w:lang w:val="es-MX"/>
        </w:rPr>
        <w:t>).</w:t>
      </w:r>
    </w:p>
    <w:sectPr w:rsidR="00000000" w:rsidSect="00DA3E9A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AE363F" w:rsidRDefault="00AE363F" w:rsidP="00C81B41">
      <w:r>
        <w:separator/>
      </w:r>
    </w:p>
  </w:endnote>
  <w:endnote w:type="continuationSeparator" w:id="1">
    <w:p w:rsidR="00AE363F" w:rsidRDefault="00AE363F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FD6776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FD6776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44EB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FD6776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FD6776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FD6776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44EB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FD6776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AE363F" w:rsidRDefault="00AE363F" w:rsidP="00C81B41">
      <w:r>
        <w:separator/>
      </w:r>
    </w:p>
  </w:footnote>
  <w:footnote w:type="continuationSeparator" w:id="1">
    <w:p w:rsidR="00AE363F" w:rsidRDefault="00AE363F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C81B41" w:rsidRPr="00C81B41">
      <w:tc>
        <w:tcPr>
          <w:tcW w:w="7054" w:type="dxa"/>
          <w:vAlign w:val="center"/>
        </w:tcPr>
        <w:p w:rsidR="00C81B41" w:rsidRPr="00CD650D" w:rsidRDefault="00CD650D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CD650D">
            <w:rPr>
              <w:rFonts w:ascii="Arial" w:hAnsi="Arial" w:cs="Arial"/>
              <w:b/>
              <w:lang w:val="es-MX"/>
            </w:rPr>
            <w:t>HISTORIAL Y VALORACIÓN DEL CAMPO</w:t>
          </w:r>
        </w:p>
      </w:tc>
      <w:tc>
        <w:tcPr>
          <w:tcW w:w="2410" w:type="dxa"/>
        </w:tcPr>
        <w:p w:rsidR="00C81B41" w:rsidRPr="00C81B41" w:rsidRDefault="00242205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C81B41" w:rsidRPr="00C81B41" w:rsidRDefault="00741686" w:rsidP="003D74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</w:t>
          </w:r>
          <w:r w:rsidR="00C81B41">
            <w:rPr>
              <w:rFonts w:ascii="Arial" w:hAnsi="Arial" w:cs="Arial"/>
            </w:rPr>
            <w:t>-</w:t>
          </w:r>
          <w:r w:rsidR="00CD650D">
            <w:rPr>
              <w:rFonts w:ascii="Arial" w:hAnsi="Arial" w:cs="Arial"/>
            </w:rPr>
            <w:t>VALCAMP-2.1.1</w:t>
          </w:r>
        </w:p>
      </w:tc>
    </w:tr>
  </w:tbl>
  <w:p w:rsidR="00C81B41" w:rsidRDefault="00C81B41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C174AC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6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7">
    <w:nsid w:val="6D6D4563"/>
    <w:multiLevelType w:val="multilevel"/>
    <w:tmpl w:val="569270C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trackRevisions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D1119"/>
    <w:rsid w:val="001D18BA"/>
    <w:rsid w:val="00211E3C"/>
    <w:rsid w:val="00242205"/>
    <w:rsid w:val="002D57B8"/>
    <w:rsid w:val="002F5B2D"/>
    <w:rsid w:val="003D7441"/>
    <w:rsid w:val="004275A5"/>
    <w:rsid w:val="00444EBF"/>
    <w:rsid w:val="00491478"/>
    <w:rsid w:val="004B36B5"/>
    <w:rsid w:val="006012D4"/>
    <w:rsid w:val="0070401E"/>
    <w:rsid w:val="00720736"/>
    <w:rsid w:val="00724C2A"/>
    <w:rsid w:val="00741686"/>
    <w:rsid w:val="00776DAB"/>
    <w:rsid w:val="0078456B"/>
    <w:rsid w:val="008B01DC"/>
    <w:rsid w:val="008E3323"/>
    <w:rsid w:val="008F505A"/>
    <w:rsid w:val="009434BD"/>
    <w:rsid w:val="00A12983"/>
    <w:rsid w:val="00AC1822"/>
    <w:rsid w:val="00AE363F"/>
    <w:rsid w:val="00B76178"/>
    <w:rsid w:val="00C81B41"/>
    <w:rsid w:val="00CD2D6A"/>
    <w:rsid w:val="00CD650D"/>
    <w:rsid w:val="00DA3E9A"/>
    <w:rsid w:val="00DB5C15"/>
    <w:rsid w:val="00E05231"/>
    <w:rsid w:val="00E23598"/>
    <w:rsid w:val="00E535EF"/>
    <w:rsid w:val="00EC4B49"/>
    <w:rsid w:val="00FB0C6B"/>
    <w:rsid w:val="00FC28F9"/>
    <w:rsid w:val="00FD6776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18B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8BA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230</Words>
  <Characters>1315</Characters>
  <Application>Microsoft Word 12.0.1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1614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Alimentos y Nutricion</cp:lastModifiedBy>
  <cp:revision>11</cp:revision>
  <dcterms:created xsi:type="dcterms:W3CDTF">2014-05-07T20:22:00Z</dcterms:created>
  <dcterms:modified xsi:type="dcterms:W3CDTF">2016-03-03T19:12:00Z</dcterms:modified>
</cp:coreProperties>
</file>