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8F09D9" w14:textId="2C15468A" w:rsidR="00751303" w:rsidRPr="00CF01AD" w:rsidRDefault="00751303" w:rsidP="003A0488">
      <w:pPr>
        <w:pStyle w:val="Subtitle"/>
        <w:tabs>
          <w:tab w:val="left" w:pos="-142"/>
          <w:tab w:val="left" w:pos="9749"/>
        </w:tabs>
        <w:spacing w:after="0"/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CF01AD">
        <w:rPr>
          <w:rFonts w:ascii="Arial" w:hAnsi="Arial" w:cs="Arial"/>
          <w:b/>
          <w:sz w:val="22"/>
          <w:szCs w:val="22"/>
          <w:lang w:val="es-ES"/>
        </w:rPr>
        <w:t>OBJETIVO</w:t>
      </w:r>
    </w:p>
    <w:p w14:paraId="65799608" w14:textId="77777777" w:rsidR="00751303" w:rsidRPr="00CF01AD" w:rsidRDefault="00751303" w:rsidP="003A0488">
      <w:pPr>
        <w:widowControl w:val="0"/>
        <w:tabs>
          <w:tab w:val="left" w:pos="426"/>
          <w:tab w:val="left" w:pos="2880"/>
        </w:tabs>
        <w:ind w:right="334"/>
        <w:jc w:val="both"/>
        <w:rPr>
          <w:rFonts w:ascii="Arial" w:hAnsi="Arial" w:cs="Arial"/>
          <w:sz w:val="22"/>
          <w:szCs w:val="22"/>
        </w:rPr>
      </w:pPr>
      <w:r w:rsidRPr="00CF01AD">
        <w:rPr>
          <w:rFonts w:ascii="Arial" w:hAnsi="Arial" w:cs="Arial"/>
          <w:sz w:val="22"/>
          <w:szCs w:val="22"/>
          <w:lang w:val="es-ES"/>
        </w:rPr>
        <w:t xml:space="preserve">Contar con un procedimiento que permita que los trabajadores conozcan sus derechos a </w:t>
      </w:r>
      <w:r w:rsidRPr="00CF01AD">
        <w:rPr>
          <w:rFonts w:ascii="Arial" w:hAnsi="Arial" w:cs="Arial"/>
          <w:sz w:val="22"/>
          <w:szCs w:val="22"/>
        </w:rPr>
        <w:t xml:space="preserve">constituir las organizaciones que estimen convenientes o de afiliarse a las mismas con toda la libertad. </w:t>
      </w:r>
    </w:p>
    <w:p w14:paraId="047DA6B3" w14:textId="77777777" w:rsidR="00751303" w:rsidRPr="00CF01AD" w:rsidRDefault="00751303" w:rsidP="00751303">
      <w:pPr>
        <w:widowControl w:val="0"/>
        <w:tabs>
          <w:tab w:val="left" w:pos="426"/>
          <w:tab w:val="left" w:pos="2880"/>
        </w:tabs>
        <w:ind w:right="334"/>
        <w:jc w:val="both"/>
        <w:rPr>
          <w:rFonts w:ascii="Arial" w:hAnsi="Arial" w:cs="Arial"/>
          <w:sz w:val="22"/>
          <w:szCs w:val="22"/>
        </w:rPr>
      </w:pPr>
    </w:p>
    <w:p w14:paraId="6370C2D1" w14:textId="77777777" w:rsidR="00751303" w:rsidRPr="00CF01AD" w:rsidRDefault="00751303" w:rsidP="00751303">
      <w:pPr>
        <w:widowControl w:val="0"/>
        <w:tabs>
          <w:tab w:val="left" w:pos="426"/>
          <w:tab w:val="left" w:pos="2880"/>
        </w:tabs>
        <w:ind w:right="334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F01AD">
        <w:rPr>
          <w:rFonts w:ascii="Arial" w:hAnsi="Arial" w:cs="Arial"/>
          <w:b/>
          <w:bCs/>
          <w:sz w:val="22"/>
          <w:szCs w:val="22"/>
          <w:lang w:val="es-ES"/>
        </w:rPr>
        <w:t>INTRODUCCIÓN</w:t>
      </w:r>
    </w:p>
    <w:p w14:paraId="77EEC90E" w14:textId="01538695" w:rsidR="00751303" w:rsidRPr="00CF01AD" w:rsidRDefault="00751303" w:rsidP="00751303">
      <w:pPr>
        <w:widowControl w:val="0"/>
        <w:tabs>
          <w:tab w:val="left" w:pos="426"/>
          <w:tab w:val="left" w:pos="2880"/>
        </w:tabs>
        <w:ind w:right="334"/>
        <w:jc w:val="both"/>
        <w:rPr>
          <w:rFonts w:ascii="Arial" w:hAnsi="Arial" w:cs="Arial"/>
          <w:sz w:val="22"/>
          <w:szCs w:val="22"/>
          <w:lang w:val="es-ES"/>
        </w:rPr>
      </w:pPr>
      <w:r w:rsidRPr="00CF01AD">
        <w:rPr>
          <w:rFonts w:ascii="Arial" w:hAnsi="Arial" w:cs="Arial"/>
          <w:sz w:val="22"/>
          <w:szCs w:val="22"/>
          <w:lang w:val="es-ES"/>
        </w:rPr>
        <w:t>La libertad de asociación, libertad sindical y la liberta</w:t>
      </w:r>
      <w:r w:rsidR="000449AF">
        <w:rPr>
          <w:rFonts w:ascii="Arial" w:hAnsi="Arial" w:cs="Arial"/>
          <w:sz w:val="22"/>
          <w:szCs w:val="22"/>
          <w:lang w:val="es-ES"/>
        </w:rPr>
        <w:t>d</w:t>
      </w:r>
      <w:r w:rsidRPr="00CF01AD">
        <w:rPr>
          <w:rFonts w:ascii="Arial" w:hAnsi="Arial" w:cs="Arial"/>
          <w:sz w:val="22"/>
          <w:szCs w:val="22"/>
          <w:lang w:val="es-ES"/>
        </w:rPr>
        <w:t xml:space="preserve"> de negociación colectiva, es un derecho que permite a los trabajadores a unirse para proteger mejor no sólo sus propios intereses económicos, sino también sus libertades civiles como el derecho a la vida, a la seguridad, a la integridad y a la libertar personal y colectiva.</w:t>
      </w:r>
    </w:p>
    <w:p w14:paraId="76AF6B48" w14:textId="42B39700" w:rsidR="000113B9" w:rsidRPr="00CF01AD" w:rsidRDefault="000113B9" w:rsidP="00751303">
      <w:pPr>
        <w:widowControl w:val="0"/>
        <w:tabs>
          <w:tab w:val="left" w:pos="426"/>
          <w:tab w:val="left" w:pos="2880"/>
        </w:tabs>
        <w:ind w:right="334"/>
        <w:jc w:val="both"/>
        <w:rPr>
          <w:rFonts w:ascii="Arial" w:hAnsi="Arial" w:cs="Arial"/>
          <w:sz w:val="22"/>
          <w:szCs w:val="22"/>
          <w:lang w:val="es-ES"/>
        </w:rPr>
      </w:pPr>
    </w:p>
    <w:p w14:paraId="7733DAA2" w14:textId="77777777" w:rsidR="000113B9" w:rsidRPr="00CF01AD" w:rsidRDefault="000113B9" w:rsidP="000113B9">
      <w:pPr>
        <w:widowControl w:val="0"/>
        <w:tabs>
          <w:tab w:val="left" w:pos="426"/>
          <w:tab w:val="left" w:pos="2880"/>
        </w:tabs>
        <w:ind w:right="334"/>
        <w:jc w:val="both"/>
        <w:rPr>
          <w:rFonts w:ascii="Arial" w:hAnsi="Arial" w:cs="Arial"/>
          <w:sz w:val="22"/>
          <w:szCs w:val="22"/>
        </w:rPr>
      </w:pPr>
      <w:r w:rsidRPr="00CF01AD">
        <w:rPr>
          <w:rFonts w:ascii="Arial" w:hAnsi="Arial" w:cs="Arial"/>
          <w:sz w:val="22"/>
          <w:szCs w:val="22"/>
        </w:rPr>
        <w:t xml:space="preserve">Existen dos figuras principales, el </w:t>
      </w:r>
      <w:bookmarkStart w:id="0" w:name="_GoBack"/>
      <w:r w:rsidRPr="000449AF">
        <w:rPr>
          <w:rFonts w:ascii="Arial" w:hAnsi="Arial" w:cs="Arial"/>
          <w:sz w:val="22"/>
          <w:szCs w:val="22"/>
          <w:highlight w:val="yellow"/>
        </w:rPr>
        <w:t>comité sindical y el representante de personal</w:t>
      </w:r>
      <w:r w:rsidRPr="00CF01AD">
        <w:rPr>
          <w:rFonts w:ascii="Arial" w:hAnsi="Arial" w:cs="Arial"/>
          <w:sz w:val="22"/>
          <w:szCs w:val="22"/>
        </w:rPr>
        <w:t xml:space="preserve">. Ambas constituyen la representación de los empleados, pero, en el caso de los comités son necesarios más de </w:t>
      </w:r>
      <w:r w:rsidRPr="000449AF">
        <w:rPr>
          <w:rFonts w:ascii="Arial" w:hAnsi="Arial" w:cs="Arial"/>
          <w:sz w:val="22"/>
          <w:szCs w:val="22"/>
          <w:highlight w:val="yellow"/>
        </w:rPr>
        <w:t>50 trabajadores</w:t>
      </w:r>
      <w:r w:rsidRPr="00CF01AD">
        <w:rPr>
          <w:rFonts w:ascii="Arial" w:hAnsi="Arial" w:cs="Arial"/>
          <w:sz w:val="22"/>
          <w:szCs w:val="22"/>
        </w:rPr>
        <w:t xml:space="preserve">, para compañías de menos de esta cifra se podrán elegir delegados. En el caso de compañías de </w:t>
      </w:r>
      <w:r w:rsidRPr="000449AF">
        <w:rPr>
          <w:rFonts w:ascii="Arial" w:hAnsi="Arial" w:cs="Arial"/>
          <w:sz w:val="22"/>
          <w:szCs w:val="22"/>
          <w:highlight w:val="yellow"/>
        </w:rPr>
        <w:t>entre 6 y 49 trabajadores</w:t>
      </w:r>
      <w:r w:rsidRPr="00CF01AD">
        <w:rPr>
          <w:rFonts w:ascii="Arial" w:hAnsi="Arial" w:cs="Arial"/>
          <w:sz w:val="22"/>
          <w:szCs w:val="22"/>
        </w:rPr>
        <w:t xml:space="preserve"> podrán elegir de uno a tres delegados. Igualmente podrá haber un delegado de personal en aquellas empresas o centros que cuenten </w:t>
      </w:r>
      <w:r w:rsidRPr="000449AF">
        <w:rPr>
          <w:rFonts w:ascii="Arial" w:hAnsi="Arial" w:cs="Arial"/>
          <w:sz w:val="22"/>
          <w:szCs w:val="22"/>
          <w:highlight w:val="yellow"/>
        </w:rPr>
        <w:t>entre 6 y 10 trabajadores</w:t>
      </w:r>
      <w:r w:rsidRPr="00CF01AD">
        <w:rPr>
          <w:rFonts w:ascii="Arial" w:hAnsi="Arial" w:cs="Arial"/>
          <w:sz w:val="22"/>
          <w:szCs w:val="22"/>
        </w:rPr>
        <w:t xml:space="preserve">, si </w:t>
      </w:r>
      <w:bookmarkEnd w:id="0"/>
      <w:r w:rsidRPr="00CF01AD">
        <w:rPr>
          <w:rFonts w:ascii="Arial" w:hAnsi="Arial" w:cs="Arial"/>
          <w:sz w:val="22"/>
          <w:szCs w:val="22"/>
        </w:rPr>
        <w:t>así lo deciden estos por mayoría.</w:t>
      </w:r>
    </w:p>
    <w:p w14:paraId="7EB4BFED" w14:textId="77777777" w:rsidR="000113B9" w:rsidRPr="00CF01AD" w:rsidRDefault="000113B9" w:rsidP="00751303">
      <w:pPr>
        <w:widowControl w:val="0"/>
        <w:tabs>
          <w:tab w:val="left" w:pos="426"/>
          <w:tab w:val="left" w:pos="2880"/>
        </w:tabs>
        <w:ind w:right="334"/>
        <w:jc w:val="both"/>
        <w:rPr>
          <w:rFonts w:ascii="Arial" w:hAnsi="Arial" w:cs="Arial"/>
          <w:sz w:val="22"/>
          <w:szCs w:val="22"/>
          <w:lang w:val="es-ES"/>
        </w:rPr>
      </w:pPr>
    </w:p>
    <w:p w14:paraId="155F3A58" w14:textId="77777777" w:rsidR="00751303" w:rsidRPr="00CF01AD" w:rsidRDefault="00751303" w:rsidP="00751303">
      <w:pPr>
        <w:widowControl w:val="0"/>
        <w:tabs>
          <w:tab w:val="left" w:pos="426"/>
          <w:tab w:val="left" w:pos="2880"/>
        </w:tabs>
        <w:ind w:right="334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F01AD">
        <w:rPr>
          <w:rFonts w:ascii="Arial" w:hAnsi="Arial" w:cs="Arial"/>
          <w:b/>
          <w:bCs/>
          <w:sz w:val="22"/>
          <w:szCs w:val="22"/>
          <w:lang w:val="es-ES"/>
        </w:rPr>
        <w:t>RESPONSABILIDAD</w:t>
      </w:r>
    </w:p>
    <w:p w14:paraId="014E07CE" w14:textId="77777777" w:rsidR="00751303" w:rsidRPr="00CF01AD" w:rsidRDefault="00751303" w:rsidP="00751303">
      <w:pPr>
        <w:widowControl w:val="0"/>
        <w:tabs>
          <w:tab w:val="left" w:pos="426"/>
          <w:tab w:val="left" w:pos="2880"/>
        </w:tabs>
        <w:ind w:right="334"/>
        <w:jc w:val="both"/>
        <w:rPr>
          <w:rFonts w:ascii="Arial" w:hAnsi="Arial" w:cs="Arial"/>
          <w:sz w:val="22"/>
          <w:szCs w:val="22"/>
          <w:lang w:val="es-ES"/>
        </w:rPr>
      </w:pPr>
      <w:r w:rsidRPr="00CF01AD">
        <w:rPr>
          <w:rFonts w:ascii="Arial" w:hAnsi="Arial" w:cs="Arial"/>
          <w:sz w:val="22"/>
          <w:szCs w:val="22"/>
          <w:lang w:val="es-ES"/>
        </w:rPr>
        <w:t xml:space="preserve">El responsable deberá asegurarse de que se cumpla y se respete con todas las disposiciones, para que los trabajadores se sientan con la confianza y la libertad necesaria para la asociación. </w:t>
      </w:r>
    </w:p>
    <w:p w14:paraId="298E2867" w14:textId="77777777" w:rsidR="00751303" w:rsidRPr="00CF01AD" w:rsidRDefault="00751303" w:rsidP="00751303">
      <w:pPr>
        <w:widowControl w:val="0"/>
        <w:tabs>
          <w:tab w:val="left" w:pos="426"/>
          <w:tab w:val="left" w:pos="2880"/>
        </w:tabs>
        <w:ind w:right="334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4DB0C498" w14:textId="77777777" w:rsidR="00751303" w:rsidRPr="00CF01AD" w:rsidRDefault="00751303" w:rsidP="00751303">
      <w:pPr>
        <w:widowControl w:val="0"/>
        <w:tabs>
          <w:tab w:val="left" w:pos="426"/>
          <w:tab w:val="left" w:pos="2880"/>
        </w:tabs>
        <w:ind w:right="334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F01AD">
        <w:rPr>
          <w:rFonts w:ascii="Arial" w:hAnsi="Arial" w:cs="Arial"/>
          <w:b/>
          <w:bCs/>
          <w:sz w:val="22"/>
          <w:szCs w:val="22"/>
          <w:lang w:val="es-ES"/>
        </w:rPr>
        <w:t>PROCEDIMIENTO</w:t>
      </w:r>
    </w:p>
    <w:p w14:paraId="3046F034" w14:textId="77777777" w:rsidR="00AD79DF" w:rsidRPr="00CF01AD" w:rsidRDefault="00AD79DF" w:rsidP="00AD79DF">
      <w:pPr>
        <w:widowControl w:val="0"/>
        <w:tabs>
          <w:tab w:val="left" w:pos="426"/>
          <w:tab w:val="left" w:pos="2880"/>
        </w:tabs>
        <w:ind w:right="334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proofErr w:type="gramStart"/>
      <w:r w:rsidRPr="00CF01AD">
        <w:rPr>
          <w:rFonts w:ascii="Arial" w:hAnsi="Arial" w:cs="Arial"/>
          <w:b/>
          <w:bCs/>
          <w:sz w:val="22"/>
          <w:szCs w:val="22"/>
          <w:lang w:val="es-ES"/>
        </w:rPr>
        <w:t>Pasos a seguir</w:t>
      </w:r>
      <w:proofErr w:type="gramEnd"/>
      <w:r w:rsidRPr="00CF01AD">
        <w:rPr>
          <w:rFonts w:ascii="Arial" w:hAnsi="Arial" w:cs="Arial"/>
          <w:b/>
          <w:bCs/>
          <w:sz w:val="22"/>
          <w:szCs w:val="22"/>
          <w:lang w:val="es-ES"/>
        </w:rPr>
        <w:t xml:space="preserve"> para elegir un representante del personal.</w:t>
      </w:r>
    </w:p>
    <w:p w14:paraId="2C79D5EE" w14:textId="77777777" w:rsidR="00AD79DF" w:rsidRPr="00CF01AD" w:rsidRDefault="00AD79DF" w:rsidP="00AD79DF">
      <w:pPr>
        <w:widowControl w:val="0"/>
        <w:tabs>
          <w:tab w:val="left" w:pos="426"/>
          <w:tab w:val="left" w:pos="2880"/>
        </w:tabs>
        <w:ind w:right="334"/>
        <w:jc w:val="both"/>
        <w:rPr>
          <w:rFonts w:ascii="Arial" w:hAnsi="Arial" w:cs="Arial"/>
          <w:b/>
          <w:bCs/>
          <w:sz w:val="22"/>
          <w:szCs w:val="22"/>
        </w:rPr>
      </w:pPr>
      <w:r w:rsidRPr="00CF01AD">
        <w:rPr>
          <w:rFonts w:ascii="Arial" w:hAnsi="Arial" w:cs="Arial"/>
          <w:b/>
          <w:bCs/>
          <w:sz w:val="22"/>
          <w:szCs w:val="22"/>
        </w:rPr>
        <w:t>1.- Elección.</w:t>
      </w:r>
    </w:p>
    <w:p w14:paraId="5910D989" w14:textId="77777777" w:rsidR="00AD79DF" w:rsidRPr="00CF01AD" w:rsidRDefault="00AD79DF" w:rsidP="00AD79DF">
      <w:pPr>
        <w:widowControl w:val="0"/>
        <w:tabs>
          <w:tab w:val="left" w:pos="426"/>
          <w:tab w:val="left" w:pos="2880"/>
        </w:tabs>
        <w:ind w:left="426" w:right="334"/>
        <w:jc w:val="both"/>
        <w:rPr>
          <w:rFonts w:ascii="Arial" w:hAnsi="Arial" w:cs="Arial"/>
          <w:sz w:val="22"/>
          <w:szCs w:val="22"/>
        </w:rPr>
      </w:pPr>
      <w:r w:rsidRPr="00CF01AD">
        <w:rPr>
          <w:rFonts w:ascii="Arial" w:hAnsi="Arial" w:cs="Arial"/>
          <w:sz w:val="22"/>
          <w:szCs w:val="22"/>
        </w:rPr>
        <w:t>a) Los delegados de personal son elegidos directamente por los trabajadores, mediante voto personal, directo, libre y secreto.</w:t>
      </w:r>
    </w:p>
    <w:p w14:paraId="767640F2" w14:textId="77777777" w:rsidR="00AD79DF" w:rsidRPr="00CF01AD" w:rsidRDefault="00AD79DF" w:rsidP="00AD79DF">
      <w:pPr>
        <w:widowControl w:val="0"/>
        <w:tabs>
          <w:tab w:val="left" w:pos="426"/>
          <w:tab w:val="left" w:pos="2880"/>
        </w:tabs>
        <w:ind w:left="426" w:right="334"/>
        <w:jc w:val="both"/>
        <w:rPr>
          <w:rFonts w:ascii="Arial" w:hAnsi="Arial" w:cs="Arial"/>
          <w:sz w:val="22"/>
          <w:szCs w:val="22"/>
        </w:rPr>
      </w:pPr>
      <w:r w:rsidRPr="00CF01AD">
        <w:rPr>
          <w:rFonts w:ascii="Arial" w:hAnsi="Arial" w:cs="Arial"/>
          <w:sz w:val="22"/>
          <w:szCs w:val="22"/>
        </w:rPr>
        <w:t xml:space="preserve">b) Serán electos todos los trabajadores de la empresa o centro de trabajo mayores de dieciséis años y con una antigüedad en la empresa de, al menos, un mes, también podrán ser elegibles los trabajadores que tengan dieciocho años cumplidos y una antigüedad en la empresa de seis meses, salvo que el convenio colectivo indique una antigüedad inferior. </w:t>
      </w:r>
    </w:p>
    <w:p w14:paraId="31A67E7F" w14:textId="77777777" w:rsidR="00AD79DF" w:rsidRPr="00CF01AD" w:rsidRDefault="00AD79DF" w:rsidP="00AD79DF">
      <w:pPr>
        <w:widowControl w:val="0"/>
        <w:tabs>
          <w:tab w:val="left" w:pos="426"/>
          <w:tab w:val="left" w:pos="2880"/>
        </w:tabs>
        <w:ind w:right="334"/>
        <w:jc w:val="both"/>
        <w:rPr>
          <w:rFonts w:ascii="Arial" w:hAnsi="Arial" w:cs="Arial"/>
          <w:sz w:val="22"/>
          <w:szCs w:val="22"/>
        </w:rPr>
      </w:pPr>
      <w:r w:rsidRPr="00CF01AD">
        <w:rPr>
          <w:rFonts w:ascii="Arial" w:hAnsi="Arial" w:cs="Arial"/>
          <w:sz w:val="22"/>
          <w:szCs w:val="22"/>
        </w:rPr>
        <w:tab/>
      </w:r>
    </w:p>
    <w:p w14:paraId="5B4FAE45" w14:textId="77777777" w:rsidR="00AD79DF" w:rsidRPr="00CF01AD" w:rsidRDefault="00AD79DF" w:rsidP="00AD79DF">
      <w:pPr>
        <w:widowControl w:val="0"/>
        <w:tabs>
          <w:tab w:val="left" w:pos="426"/>
          <w:tab w:val="left" w:pos="2880"/>
        </w:tabs>
        <w:ind w:right="334"/>
        <w:jc w:val="both"/>
        <w:rPr>
          <w:rFonts w:ascii="Arial" w:hAnsi="Arial" w:cs="Arial"/>
          <w:b/>
          <w:bCs/>
          <w:sz w:val="22"/>
          <w:szCs w:val="22"/>
        </w:rPr>
      </w:pPr>
      <w:r w:rsidRPr="00CF01AD">
        <w:rPr>
          <w:rFonts w:ascii="Arial" w:hAnsi="Arial" w:cs="Arial"/>
          <w:b/>
          <w:bCs/>
          <w:sz w:val="22"/>
          <w:szCs w:val="22"/>
        </w:rPr>
        <w:t>2.- Votación para delegados.</w:t>
      </w:r>
    </w:p>
    <w:p w14:paraId="1ADD68A2" w14:textId="77777777" w:rsidR="00AD79DF" w:rsidRPr="00CF01AD" w:rsidRDefault="00AD79DF" w:rsidP="00AD79DF">
      <w:pPr>
        <w:pStyle w:val="ListParagraph"/>
        <w:widowControl w:val="0"/>
        <w:numPr>
          <w:ilvl w:val="0"/>
          <w:numId w:val="46"/>
        </w:numPr>
        <w:tabs>
          <w:tab w:val="left" w:pos="426"/>
          <w:tab w:val="left" w:pos="2880"/>
        </w:tabs>
        <w:ind w:right="334"/>
        <w:jc w:val="both"/>
        <w:rPr>
          <w:rFonts w:cs="Arial"/>
          <w:szCs w:val="22"/>
        </w:rPr>
      </w:pPr>
      <w:r w:rsidRPr="00CF01AD">
        <w:rPr>
          <w:rFonts w:cs="Arial"/>
          <w:szCs w:val="22"/>
        </w:rPr>
        <w:t>El acto de la votación se efectuará en el centro o lugar de trabajo y durante la jornada laboral.</w:t>
      </w:r>
    </w:p>
    <w:p w14:paraId="3B03C0FB" w14:textId="77777777" w:rsidR="00AD79DF" w:rsidRPr="00CF01AD" w:rsidRDefault="00AD79DF" w:rsidP="00AD79DF">
      <w:pPr>
        <w:pStyle w:val="ListParagraph"/>
        <w:widowControl w:val="0"/>
        <w:numPr>
          <w:ilvl w:val="0"/>
          <w:numId w:val="46"/>
        </w:numPr>
        <w:tabs>
          <w:tab w:val="left" w:pos="426"/>
          <w:tab w:val="left" w:pos="2880"/>
        </w:tabs>
        <w:ind w:right="334"/>
        <w:jc w:val="both"/>
        <w:rPr>
          <w:rFonts w:cs="Arial"/>
          <w:szCs w:val="22"/>
        </w:rPr>
      </w:pPr>
      <w:r w:rsidRPr="00CF01AD">
        <w:rPr>
          <w:rFonts w:cs="Arial"/>
          <w:szCs w:val="22"/>
        </w:rPr>
        <w:t>El empresario facilitará los medios precisos para el normal desarrollo de la votación y de todo el proceso electoral.</w:t>
      </w:r>
    </w:p>
    <w:p w14:paraId="1A0F2485" w14:textId="77777777" w:rsidR="00AD79DF" w:rsidRPr="00CF01AD" w:rsidRDefault="00AD79DF" w:rsidP="00AD79DF">
      <w:pPr>
        <w:pStyle w:val="ListParagraph"/>
        <w:widowControl w:val="0"/>
        <w:numPr>
          <w:ilvl w:val="0"/>
          <w:numId w:val="46"/>
        </w:numPr>
        <w:tabs>
          <w:tab w:val="left" w:pos="426"/>
          <w:tab w:val="left" w:pos="2880"/>
        </w:tabs>
        <w:ind w:right="334"/>
        <w:rPr>
          <w:rFonts w:cs="Arial"/>
          <w:szCs w:val="22"/>
        </w:rPr>
      </w:pPr>
      <w:r w:rsidRPr="00CF01AD">
        <w:rPr>
          <w:rFonts w:cs="Arial"/>
          <w:szCs w:val="22"/>
        </w:rPr>
        <w:t>El voto será libre, secreto, personal y directo, depositándose las papeletas, que en tamaño, color, impresión y calidad del papel serán de iguales características.</w:t>
      </w:r>
    </w:p>
    <w:p w14:paraId="51F8B2CB" w14:textId="77777777" w:rsidR="00AD79DF" w:rsidRPr="00CF01AD" w:rsidRDefault="00AD79DF" w:rsidP="00AD79DF">
      <w:pPr>
        <w:pStyle w:val="ListParagraph"/>
        <w:widowControl w:val="0"/>
        <w:numPr>
          <w:ilvl w:val="0"/>
          <w:numId w:val="46"/>
        </w:numPr>
        <w:tabs>
          <w:tab w:val="left" w:pos="720"/>
          <w:tab w:val="left" w:pos="2880"/>
        </w:tabs>
        <w:ind w:right="334"/>
        <w:rPr>
          <w:rFonts w:cs="Arial"/>
          <w:szCs w:val="22"/>
        </w:rPr>
      </w:pPr>
      <w:r w:rsidRPr="00CF01AD">
        <w:rPr>
          <w:rFonts w:cs="Arial"/>
          <w:szCs w:val="22"/>
        </w:rPr>
        <w:t>Inmediatamente después de celebrada la votación, se procederá públicamente al recuento de los votos de las papeletas, en voz alta.</w:t>
      </w:r>
    </w:p>
    <w:p w14:paraId="4CF00397" w14:textId="77777777" w:rsidR="00AD79DF" w:rsidRPr="00CF01AD" w:rsidRDefault="00AD79DF" w:rsidP="00AD79DF">
      <w:pPr>
        <w:pStyle w:val="ListParagraph"/>
        <w:widowControl w:val="0"/>
        <w:numPr>
          <w:ilvl w:val="0"/>
          <w:numId w:val="46"/>
        </w:numPr>
        <w:tabs>
          <w:tab w:val="left" w:pos="426"/>
          <w:tab w:val="left" w:pos="2106"/>
        </w:tabs>
        <w:ind w:right="334"/>
        <w:jc w:val="both"/>
        <w:rPr>
          <w:rFonts w:cs="Arial"/>
          <w:szCs w:val="22"/>
        </w:rPr>
      </w:pPr>
      <w:r w:rsidRPr="00CF01AD">
        <w:rPr>
          <w:rFonts w:cs="Arial"/>
          <w:szCs w:val="22"/>
        </w:rPr>
        <w:t>Del resultado se levantará acta en la que se incluirán las incidencias y protestas habidas en su caso. Una vez redactada el acta será firmada por los interventores y el representante del empresario, si lo hubiere.</w:t>
      </w:r>
    </w:p>
    <w:p w14:paraId="2EC69CA3" w14:textId="77777777" w:rsidR="00AD79DF" w:rsidRPr="00CF01AD" w:rsidRDefault="00AD79DF" w:rsidP="00AD79DF">
      <w:pPr>
        <w:pStyle w:val="ListParagraph"/>
        <w:widowControl w:val="0"/>
        <w:numPr>
          <w:ilvl w:val="0"/>
          <w:numId w:val="46"/>
        </w:numPr>
        <w:tabs>
          <w:tab w:val="left" w:pos="426"/>
          <w:tab w:val="left" w:pos="2106"/>
        </w:tabs>
        <w:ind w:right="334"/>
        <w:jc w:val="both"/>
        <w:rPr>
          <w:rFonts w:cs="Arial"/>
          <w:szCs w:val="22"/>
        </w:rPr>
      </w:pPr>
      <w:r w:rsidRPr="00CF01AD">
        <w:rPr>
          <w:rFonts w:cs="Arial"/>
          <w:szCs w:val="22"/>
        </w:rPr>
        <w:lastRenderedPageBreak/>
        <w:t>Se le proporcionara copia del acta al empresario y al representante electo.</w:t>
      </w:r>
    </w:p>
    <w:p w14:paraId="1473D875" w14:textId="77777777" w:rsidR="00AD79DF" w:rsidRPr="00CF01AD" w:rsidRDefault="00AD79DF" w:rsidP="00AD79DF">
      <w:pPr>
        <w:pStyle w:val="ListParagraph"/>
        <w:widowControl w:val="0"/>
        <w:numPr>
          <w:ilvl w:val="0"/>
          <w:numId w:val="46"/>
        </w:numPr>
        <w:tabs>
          <w:tab w:val="left" w:pos="426"/>
          <w:tab w:val="left" w:pos="2106"/>
        </w:tabs>
        <w:ind w:right="334"/>
        <w:rPr>
          <w:rFonts w:cs="Arial"/>
          <w:szCs w:val="22"/>
        </w:rPr>
      </w:pPr>
      <w:r w:rsidRPr="00CF01AD">
        <w:rPr>
          <w:rFonts w:cs="Arial"/>
          <w:szCs w:val="22"/>
        </w:rPr>
        <w:t>El resultado de la votación se publicará en los tablones de anuncios.</w:t>
      </w:r>
    </w:p>
    <w:p w14:paraId="701D54B1" w14:textId="128A7973" w:rsidR="00AD79DF" w:rsidRPr="00CF01AD" w:rsidRDefault="00AD79DF" w:rsidP="00751303">
      <w:pPr>
        <w:widowControl w:val="0"/>
        <w:tabs>
          <w:tab w:val="left" w:pos="426"/>
          <w:tab w:val="left" w:pos="2880"/>
        </w:tabs>
        <w:ind w:right="334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0D3893A9" w14:textId="228CB07F" w:rsidR="00FD5002" w:rsidRPr="00CF01AD" w:rsidRDefault="003A0488" w:rsidP="00FD5002">
      <w:pPr>
        <w:widowControl w:val="0"/>
        <w:tabs>
          <w:tab w:val="left" w:pos="426"/>
          <w:tab w:val="left" w:pos="2880"/>
        </w:tabs>
        <w:ind w:right="334"/>
        <w:jc w:val="both"/>
        <w:rPr>
          <w:rFonts w:ascii="Arial" w:hAnsi="Arial" w:cs="Arial"/>
          <w:sz w:val="22"/>
          <w:szCs w:val="22"/>
          <w:lang w:val="es-ES_tradnl"/>
        </w:rPr>
      </w:pPr>
      <w:r w:rsidRPr="00CF01AD">
        <w:rPr>
          <w:rFonts w:ascii="Arial" w:hAnsi="Arial" w:cs="Arial"/>
          <w:b/>
          <w:bCs/>
          <w:sz w:val="22"/>
          <w:szCs w:val="22"/>
        </w:rPr>
        <w:t>P</w:t>
      </w:r>
      <w:r w:rsidR="00751303" w:rsidRPr="00CF01AD">
        <w:rPr>
          <w:rFonts w:ascii="Arial" w:hAnsi="Arial" w:cs="Arial"/>
          <w:b/>
          <w:bCs/>
          <w:sz w:val="22"/>
          <w:szCs w:val="22"/>
        </w:rPr>
        <w:t>asos a seguir para formar un sindicato de trabajadores</w:t>
      </w:r>
      <w:r w:rsidR="00FD5002" w:rsidRPr="00CF01AD">
        <w:rPr>
          <w:rFonts w:ascii="Arial" w:hAnsi="Arial" w:cs="Arial"/>
          <w:b/>
          <w:bCs/>
          <w:sz w:val="22"/>
          <w:szCs w:val="22"/>
        </w:rPr>
        <w:t xml:space="preserve"> </w:t>
      </w:r>
      <w:r w:rsidR="00FD5002" w:rsidRPr="00CF01AD">
        <w:rPr>
          <w:rFonts w:ascii="Arial" w:hAnsi="Arial" w:cs="Arial"/>
          <w:sz w:val="22"/>
          <w:szCs w:val="22"/>
        </w:rPr>
        <w:t>(</w:t>
      </w:r>
      <w:r w:rsidR="00FD5002" w:rsidRPr="00CF01AD">
        <w:rPr>
          <w:rFonts w:ascii="Arial" w:hAnsi="Arial" w:cs="Arial"/>
          <w:sz w:val="22"/>
          <w:szCs w:val="22"/>
          <w:lang w:val="es-ES_tradnl"/>
        </w:rPr>
        <w:t>Si los empleados deciden constituir un sindicato deberán acudir a las autoridades competentes para gestionar su solicitud).</w:t>
      </w:r>
    </w:p>
    <w:p w14:paraId="015BDDC7" w14:textId="4E857C7B" w:rsidR="00751303" w:rsidRPr="00CF01AD" w:rsidRDefault="00751303" w:rsidP="00CF01AD">
      <w:pPr>
        <w:widowControl w:val="0"/>
        <w:tabs>
          <w:tab w:val="left" w:pos="426"/>
          <w:tab w:val="left" w:pos="2880"/>
        </w:tabs>
        <w:ind w:right="334"/>
        <w:jc w:val="center"/>
        <w:rPr>
          <w:rFonts w:ascii="Arial" w:hAnsi="Arial" w:cs="Arial"/>
          <w:b/>
          <w:bCs/>
          <w:sz w:val="22"/>
          <w:szCs w:val="22"/>
        </w:rPr>
      </w:pPr>
    </w:p>
    <w:p w14:paraId="512D87EA" w14:textId="06F7D603" w:rsidR="00751303" w:rsidRPr="00CF01AD" w:rsidRDefault="001369B8" w:rsidP="005336D1">
      <w:pPr>
        <w:pStyle w:val="ListParagraph"/>
        <w:numPr>
          <w:ilvl w:val="0"/>
          <w:numId w:val="48"/>
        </w:numPr>
        <w:ind w:left="426" w:right="334" w:hanging="436"/>
        <w:jc w:val="both"/>
        <w:rPr>
          <w:rFonts w:cs="Arial"/>
          <w:szCs w:val="22"/>
          <w:lang w:val="es-ES"/>
        </w:rPr>
      </w:pPr>
      <w:r w:rsidRPr="00CF01AD">
        <w:rPr>
          <w:rFonts w:cs="Arial"/>
          <w:szCs w:val="22"/>
          <w:lang w:val="es-ES"/>
        </w:rPr>
        <w:t>Los trabajadores que quieren forma</w:t>
      </w:r>
      <w:r w:rsidR="00C3703F" w:rsidRPr="00CF01AD">
        <w:rPr>
          <w:rFonts w:cs="Arial"/>
          <w:szCs w:val="22"/>
          <w:lang w:val="es-ES"/>
        </w:rPr>
        <w:t xml:space="preserve">r un </w:t>
      </w:r>
      <w:r w:rsidRPr="00CF01AD">
        <w:rPr>
          <w:rFonts w:cs="Arial"/>
          <w:szCs w:val="22"/>
          <w:lang w:val="es-ES"/>
        </w:rPr>
        <w:t xml:space="preserve">sindicato </w:t>
      </w:r>
      <w:r w:rsidRPr="00CF01AD">
        <w:rPr>
          <w:rFonts w:cs="Arial"/>
          <w:szCs w:val="22"/>
        </w:rPr>
        <w:t xml:space="preserve">buscaran trabajadores </w:t>
      </w:r>
      <w:r w:rsidR="00751303" w:rsidRPr="00CF01AD">
        <w:rPr>
          <w:rFonts w:cs="Arial"/>
          <w:szCs w:val="22"/>
        </w:rPr>
        <w:t>dispuestos</w:t>
      </w:r>
      <w:r w:rsidR="00FD5002" w:rsidRPr="00CF01AD">
        <w:rPr>
          <w:rFonts w:cs="Arial"/>
          <w:szCs w:val="22"/>
        </w:rPr>
        <w:t xml:space="preserve"> </w:t>
      </w:r>
      <w:r w:rsidR="00751303" w:rsidRPr="00CF01AD">
        <w:rPr>
          <w:rFonts w:cs="Arial"/>
          <w:szCs w:val="22"/>
        </w:rPr>
        <w:t>a</w:t>
      </w:r>
      <w:r w:rsidR="00FD5002" w:rsidRPr="00CF01AD">
        <w:rPr>
          <w:rFonts w:cs="Arial"/>
          <w:szCs w:val="22"/>
        </w:rPr>
        <w:t xml:space="preserve"> </w:t>
      </w:r>
      <w:r w:rsidR="00751303" w:rsidRPr="00CF01AD">
        <w:rPr>
          <w:rFonts w:cs="Arial"/>
          <w:szCs w:val="22"/>
        </w:rPr>
        <w:t xml:space="preserve">asociarse al sindicato. </w:t>
      </w:r>
    </w:p>
    <w:p w14:paraId="5AC4085A" w14:textId="639C92BC" w:rsidR="00751303" w:rsidRPr="00CF01AD" w:rsidRDefault="00751303" w:rsidP="005336D1">
      <w:pPr>
        <w:pStyle w:val="ListParagraph"/>
        <w:numPr>
          <w:ilvl w:val="0"/>
          <w:numId w:val="48"/>
        </w:numPr>
        <w:ind w:left="426" w:right="476" w:hanging="436"/>
        <w:jc w:val="both"/>
        <w:rPr>
          <w:rFonts w:cs="Arial"/>
          <w:szCs w:val="22"/>
        </w:rPr>
      </w:pPr>
      <w:r w:rsidRPr="00CF01AD">
        <w:rPr>
          <w:rFonts w:cs="Arial"/>
          <w:szCs w:val="22"/>
        </w:rPr>
        <w:t xml:space="preserve">Determinar el tipo de sindicato. </w:t>
      </w:r>
    </w:p>
    <w:p w14:paraId="6FCCF779" w14:textId="4FD494FC" w:rsidR="00D842F6" w:rsidRPr="00CF01AD" w:rsidRDefault="00751303" w:rsidP="005336D1">
      <w:pPr>
        <w:pStyle w:val="ListParagraph"/>
        <w:widowControl w:val="0"/>
        <w:numPr>
          <w:ilvl w:val="0"/>
          <w:numId w:val="48"/>
        </w:numPr>
        <w:tabs>
          <w:tab w:val="left" w:pos="426"/>
          <w:tab w:val="left" w:pos="2880"/>
        </w:tabs>
        <w:ind w:left="426" w:right="334" w:hanging="436"/>
        <w:jc w:val="both"/>
        <w:rPr>
          <w:rFonts w:cs="Arial"/>
          <w:szCs w:val="22"/>
          <w:lang w:eastAsia="es-MX"/>
        </w:rPr>
      </w:pPr>
      <w:r w:rsidRPr="00CF01AD">
        <w:rPr>
          <w:rFonts w:cs="Arial"/>
          <w:szCs w:val="22"/>
          <w:lang w:val="es-ES"/>
        </w:rPr>
        <w:t xml:space="preserve">Deben de elegir representante mediante asamblea constitutiva. </w:t>
      </w:r>
    </w:p>
    <w:p w14:paraId="18E71922" w14:textId="1EB924AD" w:rsidR="00D842F6" w:rsidRPr="00CF01AD" w:rsidRDefault="00751303" w:rsidP="005336D1">
      <w:pPr>
        <w:pStyle w:val="ListParagraph"/>
        <w:widowControl w:val="0"/>
        <w:numPr>
          <w:ilvl w:val="0"/>
          <w:numId w:val="48"/>
        </w:numPr>
        <w:tabs>
          <w:tab w:val="left" w:pos="426"/>
          <w:tab w:val="left" w:pos="2880"/>
        </w:tabs>
        <w:ind w:left="426" w:right="334" w:hanging="436"/>
        <w:jc w:val="both"/>
        <w:rPr>
          <w:rFonts w:cs="Arial"/>
          <w:szCs w:val="22"/>
        </w:rPr>
      </w:pPr>
      <w:r w:rsidRPr="00CF01AD">
        <w:rPr>
          <w:rFonts w:cs="Arial"/>
          <w:szCs w:val="22"/>
        </w:rPr>
        <w:t>Registro oficial del sindicato.</w:t>
      </w:r>
    </w:p>
    <w:p w14:paraId="00434D21" w14:textId="3D26487C" w:rsidR="00D842F6" w:rsidRPr="00CF01AD" w:rsidRDefault="00D842F6" w:rsidP="005336D1">
      <w:pPr>
        <w:pStyle w:val="ListParagraph"/>
        <w:widowControl w:val="0"/>
        <w:numPr>
          <w:ilvl w:val="0"/>
          <w:numId w:val="48"/>
        </w:numPr>
        <w:tabs>
          <w:tab w:val="left" w:pos="426"/>
          <w:tab w:val="left" w:pos="2880"/>
        </w:tabs>
        <w:ind w:left="426" w:right="334" w:hanging="436"/>
        <w:jc w:val="both"/>
        <w:rPr>
          <w:rFonts w:cs="Arial"/>
          <w:szCs w:val="22"/>
        </w:rPr>
      </w:pPr>
      <w:r w:rsidRPr="00CF01AD">
        <w:rPr>
          <w:rFonts w:cs="Arial"/>
          <w:szCs w:val="22"/>
        </w:rPr>
        <w:t>Una vez que el sindicato este constituido se reunirá con la administración para determinar</w:t>
      </w:r>
      <w:r w:rsidR="005336D1" w:rsidRPr="00CF01AD">
        <w:rPr>
          <w:rFonts w:cs="Arial"/>
          <w:szCs w:val="22"/>
        </w:rPr>
        <w:t>:</w:t>
      </w:r>
    </w:p>
    <w:p w14:paraId="0BDEEADD" w14:textId="41C7DDE1" w:rsidR="00D842F6" w:rsidRPr="00CF01AD" w:rsidRDefault="00D842F6" w:rsidP="00D842F6">
      <w:pPr>
        <w:pStyle w:val="ListParagraph"/>
        <w:widowControl w:val="0"/>
        <w:numPr>
          <w:ilvl w:val="0"/>
          <w:numId w:val="47"/>
        </w:numPr>
        <w:tabs>
          <w:tab w:val="left" w:pos="426"/>
          <w:tab w:val="left" w:pos="2880"/>
        </w:tabs>
        <w:ind w:right="334"/>
        <w:jc w:val="both"/>
        <w:rPr>
          <w:rFonts w:cs="Arial"/>
          <w:szCs w:val="22"/>
        </w:rPr>
      </w:pPr>
      <w:r w:rsidRPr="00CF01AD">
        <w:t>El proceso para la elección de los representantes que sea justo, libre y voluntario</w:t>
      </w:r>
      <w:r w:rsidR="005336D1" w:rsidRPr="00CF01AD">
        <w:t>.</w:t>
      </w:r>
    </w:p>
    <w:p w14:paraId="4420C00E" w14:textId="7A0E23EE" w:rsidR="00D842F6" w:rsidRPr="00CF01AD" w:rsidRDefault="00D842F6" w:rsidP="00D842F6">
      <w:pPr>
        <w:pStyle w:val="ListParagraph"/>
        <w:widowControl w:val="0"/>
        <w:numPr>
          <w:ilvl w:val="0"/>
          <w:numId w:val="47"/>
        </w:numPr>
        <w:tabs>
          <w:tab w:val="left" w:pos="426"/>
          <w:tab w:val="left" w:pos="2880"/>
        </w:tabs>
        <w:ind w:right="334"/>
        <w:jc w:val="both"/>
        <w:rPr>
          <w:rFonts w:cs="Arial"/>
          <w:szCs w:val="22"/>
        </w:rPr>
      </w:pPr>
      <w:r w:rsidRPr="00CF01AD">
        <w:t>Las formas de comunicación y negociaciones colectivas (% del personal cubierto)</w:t>
      </w:r>
      <w:r w:rsidR="005336D1" w:rsidRPr="00CF01AD">
        <w:t>.</w:t>
      </w:r>
    </w:p>
    <w:p w14:paraId="100D18CA" w14:textId="0B8548B7" w:rsidR="00D842F6" w:rsidRPr="00CF01AD" w:rsidRDefault="00D842F6" w:rsidP="00D842F6">
      <w:pPr>
        <w:pStyle w:val="ListParagraph"/>
        <w:widowControl w:val="0"/>
        <w:numPr>
          <w:ilvl w:val="0"/>
          <w:numId w:val="47"/>
        </w:numPr>
        <w:tabs>
          <w:tab w:val="left" w:pos="426"/>
          <w:tab w:val="left" w:pos="2880"/>
        </w:tabs>
        <w:ind w:right="334"/>
        <w:jc w:val="both"/>
        <w:rPr>
          <w:rFonts w:cs="Arial"/>
          <w:szCs w:val="22"/>
        </w:rPr>
      </w:pPr>
      <w:r w:rsidRPr="00CF01AD">
        <w:t>Responsabilidades del sindicato</w:t>
      </w:r>
      <w:r w:rsidR="005336D1" w:rsidRPr="00CF01AD">
        <w:t>.</w:t>
      </w:r>
    </w:p>
    <w:p w14:paraId="48B2E210" w14:textId="0F7A6E06" w:rsidR="00D842F6" w:rsidRPr="00CF01AD" w:rsidRDefault="00D842F6" w:rsidP="00D842F6">
      <w:pPr>
        <w:pStyle w:val="ListParagraph"/>
        <w:widowControl w:val="0"/>
        <w:numPr>
          <w:ilvl w:val="0"/>
          <w:numId w:val="47"/>
        </w:numPr>
        <w:tabs>
          <w:tab w:val="left" w:pos="426"/>
          <w:tab w:val="left" w:pos="2880"/>
        </w:tabs>
        <w:ind w:right="334"/>
        <w:jc w:val="both"/>
        <w:rPr>
          <w:rFonts w:cs="Arial"/>
          <w:szCs w:val="22"/>
        </w:rPr>
      </w:pPr>
      <w:r w:rsidRPr="00CF01AD">
        <w:t xml:space="preserve">Si la empresa realizará deducciones por cuotas de </w:t>
      </w:r>
      <w:r w:rsidR="001369B8" w:rsidRPr="00CF01AD">
        <w:t>afiliación y</w:t>
      </w:r>
      <w:r w:rsidRPr="00CF01AD">
        <w:t xml:space="preserve"> determinar los términos y condiciones.</w:t>
      </w:r>
    </w:p>
    <w:p w14:paraId="06685659" w14:textId="77777777" w:rsidR="00751303" w:rsidRPr="00CF01AD" w:rsidRDefault="00751303" w:rsidP="00751303">
      <w:pPr>
        <w:widowControl w:val="0"/>
        <w:tabs>
          <w:tab w:val="left" w:pos="426"/>
          <w:tab w:val="left" w:pos="2106"/>
        </w:tabs>
        <w:ind w:right="334"/>
        <w:jc w:val="both"/>
        <w:rPr>
          <w:rFonts w:ascii="Arial" w:hAnsi="Arial" w:cs="Arial"/>
          <w:sz w:val="22"/>
          <w:szCs w:val="22"/>
        </w:rPr>
      </w:pPr>
    </w:p>
    <w:p w14:paraId="07C89FC0" w14:textId="77777777" w:rsidR="00751303" w:rsidRPr="00CF01AD" w:rsidRDefault="00751303" w:rsidP="00751303">
      <w:pPr>
        <w:widowControl w:val="0"/>
        <w:tabs>
          <w:tab w:val="left" w:pos="284"/>
          <w:tab w:val="left" w:pos="2880"/>
        </w:tabs>
        <w:ind w:right="334"/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CF01AD">
        <w:rPr>
          <w:rFonts w:ascii="Arial" w:hAnsi="Arial" w:cs="Arial"/>
          <w:b/>
          <w:sz w:val="22"/>
          <w:szCs w:val="22"/>
          <w:lang w:val="es-ES"/>
        </w:rPr>
        <w:t>FRECUENCIA</w:t>
      </w:r>
    </w:p>
    <w:p w14:paraId="36A534BC" w14:textId="18ECBF81" w:rsidR="00751303" w:rsidRPr="00CF01AD" w:rsidRDefault="00751303" w:rsidP="005336D1">
      <w:pPr>
        <w:pStyle w:val="ListParagraph"/>
        <w:numPr>
          <w:ilvl w:val="0"/>
          <w:numId w:val="49"/>
        </w:numPr>
        <w:tabs>
          <w:tab w:val="left" w:pos="284"/>
        </w:tabs>
        <w:ind w:left="426" w:right="284"/>
        <w:jc w:val="both"/>
        <w:rPr>
          <w:rFonts w:cs="Arial"/>
          <w:bCs/>
          <w:szCs w:val="22"/>
        </w:rPr>
      </w:pPr>
      <w:r w:rsidRPr="00CF01AD">
        <w:rPr>
          <w:rFonts w:cs="Arial"/>
          <w:bCs/>
          <w:szCs w:val="22"/>
        </w:rPr>
        <w:t>Al momento de que se dé la asociación de los trabajadores.</w:t>
      </w:r>
    </w:p>
    <w:p w14:paraId="7AE4DBAC" w14:textId="77777777" w:rsidR="00751303" w:rsidRPr="00CF01AD" w:rsidRDefault="00751303" w:rsidP="00751303">
      <w:pPr>
        <w:tabs>
          <w:tab w:val="left" w:pos="284"/>
        </w:tabs>
        <w:ind w:right="284"/>
        <w:jc w:val="both"/>
        <w:rPr>
          <w:rFonts w:ascii="Arial" w:hAnsi="Arial" w:cs="Arial"/>
          <w:sz w:val="22"/>
          <w:szCs w:val="22"/>
        </w:rPr>
      </w:pPr>
    </w:p>
    <w:p w14:paraId="38CC4B59" w14:textId="77777777" w:rsidR="00751303" w:rsidRPr="00CF01AD" w:rsidRDefault="00751303" w:rsidP="00751303">
      <w:pPr>
        <w:widowControl w:val="0"/>
        <w:tabs>
          <w:tab w:val="left" w:pos="284"/>
          <w:tab w:val="left" w:pos="2880"/>
        </w:tabs>
        <w:ind w:right="334"/>
        <w:jc w:val="both"/>
        <w:rPr>
          <w:rFonts w:ascii="Arial" w:hAnsi="Arial" w:cs="Arial"/>
          <w:b/>
          <w:sz w:val="22"/>
          <w:szCs w:val="22"/>
          <w:lang w:val="es-ES"/>
        </w:rPr>
      </w:pPr>
    </w:p>
    <w:p w14:paraId="10736489" w14:textId="77777777" w:rsidR="00751303" w:rsidRPr="00CF01AD" w:rsidRDefault="00751303" w:rsidP="00751303">
      <w:pPr>
        <w:widowControl w:val="0"/>
        <w:tabs>
          <w:tab w:val="left" w:pos="284"/>
          <w:tab w:val="left" w:pos="2880"/>
        </w:tabs>
        <w:ind w:right="334"/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CF01AD">
        <w:rPr>
          <w:rFonts w:ascii="Arial" w:hAnsi="Arial" w:cs="Arial"/>
          <w:b/>
          <w:sz w:val="22"/>
          <w:szCs w:val="22"/>
          <w:lang w:val="es-ES"/>
        </w:rPr>
        <w:t>DOCUMENTOS RELACIONADOS</w:t>
      </w:r>
    </w:p>
    <w:p w14:paraId="35E48F05" w14:textId="77777777" w:rsidR="00751303" w:rsidRPr="00CF01AD" w:rsidRDefault="00751303" w:rsidP="00751303">
      <w:pPr>
        <w:pStyle w:val="ListParagraph"/>
        <w:numPr>
          <w:ilvl w:val="0"/>
          <w:numId w:val="37"/>
        </w:numPr>
        <w:tabs>
          <w:tab w:val="left" w:pos="284"/>
        </w:tabs>
        <w:ind w:left="284" w:right="284" w:hanging="284"/>
        <w:jc w:val="both"/>
        <w:rPr>
          <w:rFonts w:cs="Arial"/>
          <w:szCs w:val="22"/>
          <w:lang w:val="es-ES"/>
        </w:rPr>
      </w:pPr>
      <w:r w:rsidRPr="00CF01AD">
        <w:rPr>
          <w:rFonts w:cs="Arial"/>
          <w:szCs w:val="22"/>
          <w:lang w:val="es-ES"/>
        </w:rPr>
        <w:t>Política de Libre elección.</w:t>
      </w:r>
    </w:p>
    <w:p w14:paraId="1C4F95F3" w14:textId="77777777" w:rsidR="00751303" w:rsidRPr="00CF01AD" w:rsidRDefault="00751303" w:rsidP="00751303">
      <w:pPr>
        <w:pStyle w:val="ListParagraph"/>
        <w:numPr>
          <w:ilvl w:val="0"/>
          <w:numId w:val="37"/>
        </w:numPr>
        <w:tabs>
          <w:tab w:val="left" w:pos="284"/>
        </w:tabs>
        <w:ind w:left="284" w:right="284" w:hanging="284"/>
        <w:jc w:val="both"/>
        <w:rPr>
          <w:rFonts w:cs="Arial"/>
          <w:szCs w:val="22"/>
          <w:lang w:val="es-ES"/>
        </w:rPr>
      </w:pPr>
      <w:r w:rsidRPr="00CF01AD">
        <w:rPr>
          <w:rFonts w:cs="Arial"/>
          <w:szCs w:val="22"/>
          <w:lang w:val="es-ES"/>
        </w:rPr>
        <w:t>Documento que acredite la elección del representante de los trabajadores.</w:t>
      </w:r>
    </w:p>
    <w:p w14:paraId="34384AAB" w14:textId="77777777" w:rsidR="00751303" w:rsidRPr="00CF01AD" w:rsidRDefault="00751303" w:rsidP="00751303">
      <w:pPr>
        <w:jc w:val="both"/>
        <w:rPr>
          <w:rFonts w:ascii="Arial" w:hAnsi="Arial" w:cs="Arial"/>
          <w:sz w:val="22"/>
          <w:szCs w:val="22"/>
        </w:rPr>
      </w:pPr>
    </w:p>
    <w:p w14:paraId="6E954F38" w14:textId="77777777" w:rsidR="00751303" w:rsidRPr="00CF01AD" w:rsidRDefault="00751303" w:rsidP="00751303">
      <w:pPr>
        <w:jc w:val="both"/>
        <w:rPr>
          <w:rFonts w:ascii="Arial" w:hAnsi="Arial" w:cs="Arial"/>
          <w:sz w:val="22"/>
          <w:szCs w:val="22"/>
        </w:rPr>
      </w:pPr>
    </w:p>
    <w:p w14:paraId="710D1406" w14:textId="77777777" w:rsidR="00751303" w:rsidRPr="00CF01AD" w:rsidRDefault="00751303" w:rsidP="00751303">
      <w:pPr>
        <w:jc w:val="both"/>
        <w:rPr>
          <w:rFonts w:ascii="Arial" w:hAnsi="Arial" w:cs="Arial"/>
          <w:sz w:val="22"/>
          <w:szCs w:val="22"/>
        </w:rPr>
      </w:pPr>
    </w:p>
    <w:p w14:paraId="1DC60D9D" w14:textId="77777777" w:rsidR="00751303" w:rsidRPr="00CF01AD" w:rsidRDefault="00751303" w:rsidP="00751303">
      <w:pPr>
        <w:jc w:val="both"/>
        <w:rPr>
          <w:rFonts w:ascii="Arial" w:hAnsi="Arial" w:cs="Arial"/>
          <w:sz w:val="22"/>
          <w:szCs w:val="22"/>
        </w:rPr>
      </w:pPr>
    </w:p>
    <w:p w14:paraId="522CB442" w14:textId="77777777" w:rsidR="003A0488" w:rsidRPr="00CF01AD" w:rsidRDefault="00751303" w:rsidP="00751303">
      <w:pPr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CF01AD">
        <w:rPr>
          <w:rFonts w:ascii="Arial" w:hAnsi="Arial" w:cs="Arial"/>
          <w:b/>
          <w:sz w:val="22"/>
          <w:szCs w:val="22"/>
          <w:lang w:val="es-ES"/>
        </w:rPr>
        <w:t xml:space="preserve">      Revisó: </w:t>
      </w:r>
      <w:r w:rsidRPr="00CF01AD">
        <w:rPr>
          <w:rFonts w:ascii="Arial" w:hAnsi="Arial" w:cs="Arial"/>
          <w:b/>
          <w:sz w:val="22"/>
          <w:szCs w:val="22"/>
          <w:lang w:val="es-ES"/>
        </w:rPr>
        <w:softHyphen/>
      </w:r>
      <w:r w:rsidRPr="00CF01AD">
        <w:rPr>
          <w:rFonts w:ascii="Arial" w:hAnsi="Arial" w:cs="Arial"/>
          <w:b/>
          <w:sz w:val="22"/>
          <w:szCs w:val="22"/>
          <w:lang w:val="es-ES"/>
        </w:rPr>
        <w:softHyphen/>
      </w:r>
      <w:r w:rsidRPr="00CF01AD">
        <w:rPr>
          <w:rFonts w:ascii="Arial" w:hAnsi="Arial" w:cs="Arial"/>
          <w:b/>
          <w:sz w:val="22"/>
          <w:szCs w:val="22"/>
          <w:lang w:val="es-ES"/>
        </w:rPr>
        <w:softHyphen/>
      </w:r>
      <w:r w:rsidRPr="00CF01AD">
        <w:rPr>
          <w:rFonts w:ascii="Arial" w:hAnsi="Arial" w:cs="Arial"/>
          <w:b/>
          <w:sz w:val="22"/>
          <w:szCs w:val="22"/>
          <w:lang w:val="es-ES"/>
        </w:rPr>
        <w:softHyphen/>
      </w:r>
      <w:r w:rsidRPr="00CF01AD">
        <w:rPr>
          <w:rFonts w:ascii="Arial" w:hAnsi="Arial" w:cs="Arial"/>
          <w:b/>
          <w:sz w:val="22"/>
          <w:szCs w:val="22"/>
          <w:lang w:val="es-ES"/>
        </w:rPr>
        <w:softHyphen/>
      </w:r>
      <w:r w:rsidRPr="00CF01AD">
        <w:rPr>
          <w:rFonts w:ascii="Arial" w:hAnsi="Arial" w:cs="Arial"/>
          <w:b/>
          <w:sz w:val="22"/>
          <w:szCs w:val="22"/>
          <w:lang w:val="es-ES"/>
        </w:rPr>
        <w:softHyphen/>
      </w:r>
      <w:r w:rsidRPr="00CF01AD">
        <w:rPr>
          <w:rFonts w:ascii="Arial" w:hAnsi="Arial" w:cs="Arial"/>
          <w:b/>
          <w:sz w:val="22"/>
          <w:szCs w:val="22"/>
          <w:lang w:val="es-ES"/>
        </w:rPr>
        <w:softHyphen/>
      </w:r>
      <w:r w:rsidRPr="00CF01AD">
        <w:rPr>
          <w:rFonts w:ascii="Arial" w:hAnsi="Arial" w:cs="Arial"/>
          <w:b/>
          <w:sz w:val="22"/>
          <w:szCs w:val="22"/>
          <w:lang w:val="es-ES"/>
        </w:rPr>
        <w:softHyphen/>
      </w:r>
      <w:r w:rsidRPr="00CF01AD">
        <w:rPr>
          <w:rFonts w:ascii="Arial" w:hAnsi="Arial" w:cs="Arial"/>
          <w:b/>
          <w:sz w:val="22"/>
          <w:szCs w:val="22"/>
          <w:lang w:val="es-ES"/>
        </w:rPr>
        <w:softHyphen/>
      </w:r>
      <w:r w:rsidRPr="00CF01AD">
        <w:rPr>
          <w:rFonts w:ascii="Arial" w:hAnsi="Arial" w:cs="Arial"/>
          <w:b/>
          <w:sz w:val="22"/>
          <w:szCs w:val="22"/>
          <w:lang w:val="es-ES"/>
        </w:rPr>
        <w:softHyphen/>
      </w:r>
      <w:r w:rsidRPr="00CF01AD">
        <w:rPr>
          <w:rFonts w:ascii="Arial" w:hAnsi="Arial" w:cs="Arial"/>
          <w:b/>
          <w:sz w:val="22"/>
          <w:szCs w:val="22"/>
          <w:lang w:val="es-ES"/>
        </w:rPr>
        <w:softHyphen/>
      </w:r>
      <w:r w:rsidRPr="00CF01AD">
        <w:rPr>
          <w:rFonts w:ascii="Arial" w:hAnsi="Arial" w:cs="Arial"/>
          <w:b/>
          <w:sz w:val="22"/>
          <w:szCs w:val="22"/>
          <w:lang w:val="es-ES"/>
        </w:rPr>
        <w:softHyphen/>
        <w:t>____________________</w:t>
      </w:r>
      <w:r w:rsidRPr="00CF01AD">
        <w:rPr>
          <w:rFonts w:ascii="Arial" w:hAnsi="Arial" w:cs="Arial"/>
          <w:b/>
          <w:sz w:val="22"/>
          <w:szCs w:val="22"/>
          <w:lang w:val="es-ES"/>
        </w:rPr>
        <w:tab/>
        <w:t xml:space="preserve">       Aprobó: _____________________</w:t>
      </w:r>
    </w:p>
    <w:p w14:paraId="233837AD" w14:textId="608DA695" w:rsidR="00751303" w:rsidRPr="00CF01AD" w:rsidRDefault="00751303" w:rsidP="003A0488">
      <w:pPr>
        <w:ind w:left="720" w:firstLine="720"/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CF01AD">
        <w:rPr>
          <w:rFonts w:ascii="Arial" w:hAnsi="Arial" w:cs="Arial"/>
          <w:b/>
          <w:sz w:val="22"/>
          <w:szCs w:val="22"/>
        </w:rPr>
        <w:t>Responsable de RH</w:t>
      </w:r>
      <w:r w:rsidRPr="00CF01AD">
        <w:rPr>
          <w:rFonts w:ascii="Arial" w:hAnsi="Arial" w:cs="Arial"/>
          <w:b/>
          <w:sz w:val="22"/>
          <w:szCs w:val="22"/>
        </w:rPr>
        <w:tab/>
      </w:r>
      <w:r w:rsidRPr="00CF01AD">
        <w:rPr>
          <w:rFonts w:ascii="Arial" w:hAnsi="Arial" w:cs="Arial"/>
          <w:b/>
          <w:sz w:val="22"/>
          <w:szCs w:val="22"/>
        </w:rPr>
        <w:tab/>
        <w:t xml:space="preserve">                    </w:t>
      </w:r>
      <w:r w:rsidR="003A0488" w:rsidRPr="00CF01AD">
        <w:rPr>
          <w:rFonts w:ascii="Arial" w:hAnsi="Arial" w:cs="Arial"/>
          <w:b/>
          <w:sz w:val="22"/>
          <w:szCs w:val="22"/>
        </w:rPr>
        <w:tab/>
        <w:t xml:space="preserve">    </w:t>
      </w:r>
      <w:r w:rsidRPr="00CF01AD">
        <w:rPr>
          <w:rFonts w:ascii="Arial" w:hAnsi="Arial" w:cs="Arial"/>
          <w:b/>
          <w:sz w:val="22"/>
          <w:szCs w:val="22"/>
        </w:rPr>
        <w:t>Gerente General</w:t>
      </w:r>
    </w:p>
    <w:p w14:paraId="3EBCBB8B" w14:textId="77777777" w:rsidR="00751303" w:rsidRPr="00CF01AD" w:rsidRDefault="00751303" w:rsidP="00751303">
      <w:pPr>
        <w:jc w:val="both"/>
        <w:rPr>
          <w:rFonts w:ascii="Arial" w:hAnsi="Arial" w:cs="Arial"/>
          <w:sz w:val="22"/>
          <w:szCs w:val="22"/>
        </w:rPr>
      </w:pPr>
    </w:p>
    <w:p w14:paraId="69739936" w14:textId="77777777" w:rsidR="00751303" w:rsidRPr="00CF01AD" w:rsidRDefault="00751303" w:rsidP="00751303">
      <w:pPr>
        <w:jc w:val="both"/>
        <w:rPr>
          <w:rFonts w:ascii="Arial" w:hAnsi="Arial" w:cs="Arial"/>
          <w:sz w:val="22"/>
          <w:szCs w:val="22"/>
        </w:rPr>
      </w:pPr>
    </w:p>
    <w:p w14:paraId="12C9A508" w14:textId="77777777" w:rsidR="00751303" w:rsidRPr="00CF01AD" w:rsidRDefault="00751303" w:rsidP="00751303">
      <w:pPr>
        <w:jc w:val="both"/>
        <w:rPr>
          <w:rFonts w:ascii="Arial" w:hAnsi="Arial" w:cs="Arial"/>
          <w:sz w:val="22"/>
          <w:szCs w:val="22"/>
        </w:rPr>
      </w:pPr>
    </w:p>
    <w:p w14:paraId="5CCCD369" w14:textId="77777777" w:rsidR="00751303" w:rsidRPr="00CF01AD" w:rsidRDefault="00751303" w:rsidP="00751303">
      <w:pPr>
        <w:jc w:val="both"/>
        <w:rPr>
          <w:rFonts w:ascii="Arial" w:hAnsi="Arial" w:cs="Arial"/>
          <w:sz w:val="22"/>
          <w:szCs w:val="22"/>
        </w:rPr>
      </w:pPr>
    </w:p>
    <w:p w14:paraId="38D74321" w14:textId="77777777" w:rsidR="00751303" w:rsidRPr="00CF01AD" w:rsidRDefault="00751303" w:rsidP="00751303">
      <w:pPr>
        <w:rPr>
          <w:rFonts w:ascii="Arial" w:hAnsi="Arial" w:cs="Arial"/>
          <w:sz w:val="22"/>
          <w:szCs w:val="22"/>
        </w:rPr>
      </w:pPr>
    </w:p>
    <w:p w14:paraId="17EC79D0" w14:textId="17B45BAA" w:rsidR="00A42397" w:rsidRPr="00CF01AD" w:rsidRDefault="00A42397" w:rsidP="00751303">
      <w:pPr>
        <w:rPr>
          <w:rFonts w:ascii="Arial" w:hAnsi="Arial" w:cs="Arial"/>
          <w:sz w:val="22"/>
          <w:szCs w:val="22"/>
        </w:rPr>
      </w:pPr>
    </w:p>
    <w:sectPr w:rsidR="00A42397" w:rsidRPr="00CF01AD" w:rsidSect="00492DD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B31287" w14:textId="77777777" w:rsidR="001E0627" w:rsidRDefault="001E0627" w:rsidP="001142BB">
      <w:r>
        <w:separator/>
      </w:r>
    </w:p>
  </w:endnote>
  <w:endnote w:type="continuationSeparator" w:id="0">
    <w:p w14:paraId="73DF954F" w14:textId="77777777" w:rsidR="001E0627" w:rsidRDefault="001E0627" w:rsidP="00114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-Roman">
    <w:panose1 w:val="00000000000000000000"/>
    <w:charset w:val="00"/>
    <w:family w:val="auto"/>
    <w:pitch w:val="variable"/>
    <w:sig w:usb0="E00002FF" w:usb1="5000205A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75C12" w14:textId="17BFA6C6" w:rsidR="00D9547F" w:rsidRPr="00D9547F" w:rsidRDefault="00D9547F" w:rsidP="00D9547F">
    <w:pPr>
      <w:pStyle w:val="Footer"/>
      <w:jc w:val="right"/>
      <w:rPr>
        <w:rFonts w:ascii="Arial" w:hAnsi="Arial" w:cs="Arial"/>
        <w:sz w:val="22"/>
        <w:szCs w:val="22"/>
      </w:rPr>
    </w:pPr>
    <w:r w:rsidRPr="006E4D04">
      <w:rPr>
        <w:rFonts w:ascii="Arial" w:hAnsi="Arial" w:cs="Arial"/>
        <w:color w:val="FF0000"/>
        <w:sz w:val="22"/>
        <w:szCs w:val="22"/>
        <w:lang w:val="es-ES"/>
      </w:rPr>
      <w:t>NOMBRE DE LA EMPRESA</w:t>
    </w:r>
    <w:r w:rsidRPr="00D9547F">
      <w:rPr>
        <w:rFonts w:ascii="Arial" w:hAnsi="Arial" w:cs="Arial"/>
        <w:sz w:val="22"/>
        <w:szCs w:val="22"/>
        <w:lang w:val="es-ES"/>
      </w:rPr>
      <w:t xml:space="preserve">                                   Página </w:t>
    </w:r>
    <w:r w:rsidRPr="00D9547F">
      <w:rPr>
        <w:rFonts w:ascii="Arial" w:hAnsi="Arial" w:cs="Arial"/>
        <w:sz w:val="22"/>
        <w:szCs w:val="22"/>
      </w:rPr>
      <w:fldChar w:fldCharType="begin"/>
    </w:r>
    <w:r w:rsidRPr="00D9547F">
      <w:rPr>
        <w:rFonts w:ascii="Arial" w:hAnsi="Arial" w:cs="Arial"/>
        <w:sz w:val="22"/>
        <w:szCs w:val="22"/>
      </w:rPr>
      <w:instrText>PAGE  \* Arabic  \* MERGEFORMAT</w:instrText>
    </w:r>
    <w:r w:rsidRPr="00D9547F">
      <w:rPr>
        <w:rFonts w:ascii="Arial" w:hAnsi="Arial" w:cs="Arial"/>
        <w:sz w:val="22"/>
        <w:szCs w:val="22"/>
      </w:rPr>
      <w:fldChar w:fldCharType="separate"/>
    </w:r>
    <w:r w:rsidR="006E4D04" w:rsidRPr="006E4D04">
      <w:rPr>
        <w:rFonts w:ascii="Arial" w:hAnsi="Arial" w:cs="Arial"/>
        <w:noProof/>
        <w:sz w:val="22"/>
        <w:szCs w:val="22"/>
        <w:lang w:val="es-ES"/>
      </w:rPr>
      <w:t>1</w:t>
    </w:r>
    <w:r w:rsidRPr="00D9547F">
      <w:rPr>
        <w:rFonts w:ascii="Arial" w:hAnsi="Arial" w:cs="Arial"/>
        <w:sz w:val="22"/>
        <w:szCs w:val="22"/>
      </w:rPr>
      <w:fldChar w:fldCharType="end"/>
    </w:r>
    <w:r w:rsidRPr="00D9547F">
      <w:rPr>
        <w:rFonts w:ascii="Arial" w:hAnsi="Arial" w:cs="Arial"/>
        <w:sz w:val="22"/>
        <w:szCs w:val="22"/>
        <w:lang w:val="es-ES"/>
      </w:rPr>
      <w:t xml:space="preserve"> de </w:t>
    </w:r>
    <w:r w:rsidRPr="00D9547F">
      <w:rPr>
        <w:rFonts w:ascii="Arial" w:hAnsi="Arial" w:cs="Arial"/>
        <w:sz w:val="22"/>
        <w:szCs w:val="22"/>
      </w:rPr>
      <w:fldChar w:fldCharType="begin"/>
    </w:r>
    <w:r w:rsidRPr="00D9547F">
      <w:rPr>
        <w:rFonts w:ascii="Arial" w:hAnsi="Arial" w:cs="Arial"/>
        <w:sz w:val="22"/>
        <w:szCs w:val="22"/>
      </w:rPr>
      <w:instrText>NUMPAGES  \* Arabic  \* MERGEFORMAT</w:instrText>
    </w:r>
    <w:r w:rsidRPr="00D9547F">
      <w:rPr>
        <w:rFonts w:ascii="Arial" w:hAnsi="Arial" w:cs="Arial"/>
        <w:sz w:val="22"/>
        <w:szCs w:val="22"/>
      </w:rPr>
      <w:fldChar w:fldCharType="separate"/>
    </w:r>
    <w:r w:rsidR="006E4D04" w:rsidRPr="006E4D04">
      <w:rPr>
        <w:rFonts w:ascii="Arial" w:hAnsi="Arial" w:cs="Arial"/>
        <w:noProof/>
        <w:sz w:val="22"/>
        <w:szCs w:val="22"/>
        <w:lang w:val="es-ES"/>
      </w:rPr>
      <w:t>2</w:t>
    </w:r>
    <w:r w:rsidRPr="00D9547F">
      <w:rPr>
        <w:rFonts w:ascii="Arial" w:hAnsi="Arial" w:cs="Arial"/>
        <w:sz w:val="22"/>
        <w:szCs w:val="22"/>
      </w:rPr>
      <w:fldChar w:fldCharType="end"/>
    </w:r>
  </w:p>
  <w:p w14:paraId="12510DFF" w14:textId="77777777" w:rsidR="00A42397" w:rsidRPr="00D9547F" w:rsidRDefault="00A42397">
    <w:pPr>
      <w:pStyle w:val="Footer"/>
      <w:rPr>
        <w:rFonts w:ascii="Arial" w:hAnsi="Arial" w:cs="Arial"/>
        <w:sz w:val="22"/>
        <w:szCs w:val="22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7262B8" w14:textId="77777777" w:rsidR="001E0627" w:rsidRDefault="001E0627" w:rsidP="001142BB">
      <w:r>
        <w:separator/>
      </w:r>
    </w:p>
  </w:footnote>
  <w:footnote w:type="continuationSeparator" w:id="0">
    <w:p w14:paraId="6B3B7972" w14:textId="77777777" w:rsidR="001E0627" w:rsidRDefault="001E0627" w:rsidP="00114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A42397" w:rsidRPr="001142BB" w14:paraId="5D6A8D73" w14:textId="77777777" w:rsidTr="00A42397">
      <w:trPr>
        <w:trHeight w:val="416"/>
      </w:trPr>
      <w:tc>
        <w:tcPr>
          <w:tcW w:w="1823" w:type="dxa"/>
          <w:vMerge w:val="restart"/>
          <w:vAlign w:val="center"/>
        </w:tcPr>
        <w:p w14:paraId="329DBAAB" w14:textId="086A3522" w:rsidR="00A42397" w:rsidRPr="00D42A42" w:rsidRDefault="00A42397" w:rsidP="00A42397">
          <w:pPr>
            <w:jc w:val="center"/>
            <w:rPr>
              <w:rFonts w:ascii="Arial" w:hAnsi="Arial"/>
              <w:sz w:val="22"/>
              <w:szCs w:val="22"/>
              <w:lang w:val="en-AU"/>
            </w:rPr>
          </w:pPr>
          <w:r w:rsidRPr="00D42A42">
            <w:rPr>
              <w:rFonts w:ascii="Arial" w:hAnsi="Arial"/>
              <w:color w:val="FF0000"/>
              <w:sz w:val="22"/>
              <w:szCs w:val="22"/>
              <w:lang w:val="en-AU"/>
            </w:rPr>
            <w:t>LOGO</w:t>
          </w:r>
          <w:r w:rsidR="006E4D04">
            <w:rPr>
              <w:rFonts w:ascii="Arial" w:hAnsi="Arial"/>
              <w:color w:val="FF0000"/>
              <w:sz w:val="22"/>
              <w:szCs w:val="22"/>
              <w:lang w:val="en-AU"/>
            </w:rPr>
            <w:t>TIPO DE LA EMPRESA</w:t>
          </w: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680F025E" w14:textId="2549C72E" w:rsidR="00A42397" w:rsidRPr="00D42A42" w:rsidRDefault="006E4D04" w:rsidP="00A42397">
          <w:pPr>
            <w:jc w:val="center"/>
            <w:rPr>
              <w:rFonts w:ascii="Arial" w:hAnsi="Arial"/>
              <w:bCs/>
              <w:color w:val="FF0000"/>
              <w:sz w:val="22"/>
              <w:szCs w:val="22"/>
              <w:lang w:val="es-ES"/>
            </w:rPr>
          </w:pPr>
          <w:r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NOMBRE DE LA EMPRESA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22DABE98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Revisión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3CCE9D05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A42397" w:rsidRPr="003C438F" w14:paraId="55ABF403" w14:textId="77777777" w:rsidTr="00A42397">
      <w:trPr>
        <w:trHeight w:val="440"/>
      </w:trPr>
      <w:tc>
        <w:tcPr>
          <w:tcW w:w="1823" w:type="dxa"/>
          <w:vMerge/>
          <w:vAlign w:val="center"/>
        </w:tcPr>
        <w:p w14:paraId="5BC15D4D" w14:textId="77777777" w:rsidR="00A42397" w:rsidRPr="00D42A42" w:rsidRDefault="00A42397" w:rsidP="00A42397">
          <w:pPr>
            <w:jc w:val="center"/>
            <w:rPr>
              <w:rFonts w:ascii="Arial" w:hAnsi="Arial"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4253BB9" w14:textId="1412DDA9" w:rsidR="00A42397" w:rsidRPr="00D42A42" w:rsidRDefault="006E4D04" w:rsidP="00A42397">
          <w:pPr>
            <w:jc w:val="center"/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DIRECCIÓN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4370FF80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Aprobación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61069C6D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sz w:val="22"/>
              <w:szCs w:val="22"/>
              <w:lang w:val="es-ES"/>
            </w:rPr>
          </w:pPr>
        </w:p>
      </w:tc>
    </w:tr>
    <w:tr w:rsidR="00A42397" w:rsidRPr="001142BB" w14:paraId="3BC21501" w14:textId="77777777" w:rsidTr="00D534BA">
      <w:trPr>
        <w:trHeight w:val="525"/>
      </w:trPr>
      <w:tc>
        <w:tcPr>
          <w:tcW w:w="1823" w:type="dxa"/>
          <w:vMerge/>
          <w:tcBorders>
            <w:bottom w:val="single" w:sz="4" w:space="0" w:color="000000"/>
          </w:tcBorders>
          <w:vAlign w:val="center"/>
        </w:tcPr>
        <w:p w14:paraId="40BCFEF1" w14:textId="77777777" w:rsidR="00A42397" w:rsidRPr="00D42A42" w:rsidRDefault="00A42397" w:rsidP="00A42397">
          <w:pPr>
            <w:jc w:val="center"/>
            <w:rPr>
              <w:rFonts w:ascii="Arial" w:hAnsi="Arial"/>
              <w:noProof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D8D33F3" w14:textId="48D8FE2B" w:rsidR="00A42397" w:rsidRPr="00D42A42" w:rsidRDefault="00751303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sz w:val="22"/>
              <w:szCs w:val="22"/>
              <w:lang w:val="es-ES_tradnl"/>
            </w:rPr>
          </w:pPr>
          <w:r>
            <w:rPr>
              <w:rFonts w:ascii="Arial" w:hAnsi="Arial" w:cs="Times-Roman"/>
              <w:b/>
              <w:sz w:val="22"/>
              <w:szCs w:val="22"/>
              <w:lang w:val="es-ES_tradnl"/>
            </w:rPr>
            <w:t>Procedimiento Libre Asociación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1D0EC74C" w14:textId="77777777" w:rsidR="00A42397" w:rsidRPr="00D42A42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Cs/>
              <w:color w:val="000000" w:themeColor="text1"/>
              <w:sz w:val="22"/>
              <w:szCs w:val="22"/>
              <w:lang w:val="es-ES_tradnl"/>
            </w:rPr>
          </w:pPr>
          <w:r w:rsidRPr="00D42A42">
            <w:rPr>
              <w:rFonts w:ascii="Arial" w:hAnsi="Arial" w:cs="Times-Roman"/>
              <w:bCs/>
              <w:color w:val="000000" w:themeColor="text1"/>
              <w:sz w:val="22"/>
              <w:szCs w:val="22"/>
              <w:lang w:val="es-ES_tradnl"/>
            </w:rPr>
            <w:t>Código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5B00762A" w14:textId="77777777" w:rsidR="00A42397" w:rsidRPr="00D42A42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color w:val="FF0000"/>
              <w:sz w:val="22"/>
              <w:szCs w:val="22"/>
              <w:lang w:val="es-ES_tradnl"/>
            </w:rPr>
          </w:pPr>
        </w:p>
      </w:tc>
    </w:tr>
  </w:tbl>
  <w:p w14:paraId="46463780" w14:textId="77777777" w:rsidR="00A42397" w:rsidRDefault="00A423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2376C"/>
    <w:multiLevelType w:val="hybridMultilevel"/>
    <w:tmpl w:val="D2BC114C"/>
    <w:lvl w:ilvl="0" w:tplc="08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004C01C0"/>
    <w:multiLevelType w:val="hybridMultilevel"/>
    <w:tmpl w:val="9A785F9E"/>
    <w:lvl w:ilvl="0" w:tplc="08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15B2A7F"/>
    <w:multiLevelType w:val="hybridMultilevel"/>
    <w:tmpl w:val="48C631C0"/>
    <w:lvl w:ilvl="0" w:tplc="1832A4DC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A13330"/>
    <w:multiLevelType w:val="hybridMultilevel"/>
    <w:tmpl w:val="D8C8EA10"/>
    <w:lvl w:ilvl="0" w:tplc="08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02842506"/>
    <w:multiLevelType w:val="hybridMultilevel"/>
    <w:tmpl w:val="1DF83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6D47A8"/>
    <w:multiLevelType w:val="hybridMultilevel"/>
    <w:tmpl w:val="2E2EE502"/>
    <w:lvl w:ilvl="0" w:tplc="729C6DCE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-65"/>
        </w:tabs>
        <w:ind w:left="-6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655"/>
        </w:tabs>
        <w:ind w:left="655" w:hanging="180"/>
      </w:pPr>
    </w:lvl>
    <w:lvl w:ilvl="3" w:tplc="C0702D58">
      <w:start w:val="1"/>
      <w:numFmt w:val="upperLetter"/>
      <w:lvlText w:val="%4."/>
      <w:lvlJc w:val="left"/>
      <w:pPr>
        <w:tabs>
          <w:tab w:val="num" w:pos="1375"/>
        </w:tabs>
        <w:ind w:left="1375" w:hanging="360"/>
      </w:pPr>
      <w:rPr>
        <w:rFonts w:hint="default"/>
        <w:b/>
      </w:rPr>
    </w:lvl>
    <w:lvl w:ilvl="4" w:tplc="0C0A0019">
      <w:start w:val="1"/>
      <w:numFmt w:val="lowerLetter"/>
      <w:lvlText w:val="%5."/>
      <w:lvlJc w:val="left"/>
      <w:pPr>
        <w:tabs>
          <w:tab w:val="num" w:pos="2095"/>
        </w:tabs>
        <w:ind w:left="209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2815"/>
        </w:tabs>
        <w:ind w:left="281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3535"/>
        </w:tabs>
        <w:ind w:left="3535" w:hanging="360"/>
      </w:pPr>
    </w:lvl>
    <w:lvl w:ilvl="7" w:tplc="6EB223F4">
      <w:start w:val="5"/>
      <w:numFmt w:val="lowerLetter"/>
      <w:lvlText w:val="%8)"/>
      <w:lvlJc w:val="left"/>
      <w:pPr>
        <w:tabs>
          <w:tab w:val="num" w:pos="4255"/>
        </w:tabs>
        <w:ind w:left="4255" w:hanging="360"/>
      </w:pPr>
      <w:rPr>
        <w:rFonts w:hint="default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4975"/>
        </w:tabs>
        <w:ind w:left="4975" w:hanging="180"/>
      </w:pPr>
    </w:lvl>
  </w:abstractNum>
  <w:abstractNum w:abstractNumId="6" w15:restartNumberingAfterBreak="0">
    <w:nsid w:val="0DF23E43"/>
    <w:multiLevelType w:val="hybridMultilevel"/>
    <w:tmpl w:val="86E68B64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6642C"/>
    <w:multiLevelType w:val="hybridMultilevel"/>
    <w:tmpl w:val="0EBECD08"/>
    <w:lvl w:ilvl="0" w:tplc="5CDE17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D47518"/>
    <w:multiLevelType w:val="hybridMultilevel"/>
    <w:tmpl w:val="BD8AD372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106766AC"/>
    <w:multiLevelType w:val="hybridMultilevel"/>
    <w:tmpl w:val="D188D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9775C0"/>
    <w:multiLevelType w:val="hybridMultilevel"/>
    <w:tmpl w:val="464AF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370038"/>
    <w:multiLevelType w:val="hybridMultilevel"/>
    <w:tmpl w:val="468257E6"/>
    <w:lvl w:ilvl="0" w:tplc="C4D841BA">
      <w:start w:val="4"/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27125FD"/>
    <w:multiLevelType w:val="hybridMultilevel"/>
    <w:tmpl w:val="1278E4F8"/>
    <w:lvl w:ilvl="0" w:tplc="1832A4DC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ED3147"/>
    <w:multiLevelType w:val="multilevel"/>
    <w:tmpl w:val="A9AA495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Calibri" w:hint="default"/>
        <w:sz w:val="20"/>
      </w:rPr>
    </w:lvl>
    <w:lvl w:ilvl="1">
      <w:start w:val="3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A654D2B"/>
    <w:multiLevelType w:val="hybridMultilevel"/>
    <w:tmpl w:val="CB921A5E"/>
    <w:lvl w:ilvl="0" w:tplc="FA26385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614A1A"/>
    <w:multiLevelType w:val="hybridMultilevel"/>
    <w:tmpl w:val="30A230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DC0D06"/>
    <w:multiLevelType w:val="hybridMultilevel"/>
    <w:tmpl w:val="98E61F5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5F67650"/>
    <w:multiLevelType w:val="multilevel"/>
    <w:tmpl w:val="ABA0B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E5F36D5"/>
    <w:multiLevelType w:val="hybridMultilevel"/>
    <w:tmpl w:val="9926B4CE"/>
    <w:lvl w:ilvl="0" w:tplc="BE76639E">
      <w:numFmt w:val="bullet"/>
      <w:lvlText w:val="•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31558D"/>
    <w:multiLevelType w:val="hybridMultilevel"/>
    <w:tmpl w:val="84EA643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88659B"/>
    <w:multiLevelType w:val="hybridMultilevel"/>
    <w:tmpl w:val="EBA83F32"/>
    <w:lvl w:ilvl="0" w:tplc="0C0A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C0A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1" w15:restartNumberingAfterBreak="0">
    <w:nsid w:val="42D77BAC"/>
    <w:multiLevelType w:val="hybridMultilevel"/>
    <w:tmpl w:val="B5B21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B41430"/>
    <w:multiLevelType w:val="hybridMultilevel"/>
    <w:tmpl w:val="36E44C08"/>
    <w:lvl w:ilvl="0" w:tplc="1832A4DC">
      <w:numFmt w:val="bullet"/>
      <w:lvlText w:val="-"/>
      <w:lvlJc w:val="left"/>
      <w:pPr>
        <w:ind w:left="1080" w:hanging="360"/>
      </w:pPr>
      <w:rPr>
        <w:rFonts w:ascii="Verdana" w:eastAsia="Times New Roman" w:hAnsi="Verdana" w:cs="Calibr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8C14F34"/>
    <w:multiLevelType w:val="hybridMultilevel"/>
    <w:tmpl w:val="97D8B8E0"/>
    <w:lvl w:ilvl="0" w:tplc="080A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4" w15:restartNumberingAfterBreak="0">
    <w:nsid w:val="49F61A4A"/>
    <w:multiLevelType w:val="hybridMultilevel"/>
    <w:tmpl w:val="6FF0A708"/>
    <w:lvl w:ilvl="0" w:tplc="080A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5" w15:restartNumberingAfterBreak="0">
    <w:nsid w:val="4B4A226F"/>
    <w:multiLevelType w:val="multilevel"/>
    <w:tmpl w:val="90FCA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4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Verdana" w:eastAsia="Times New Roman" w:hAnsi="Verdana" w:cs="Times New Roman" w:hint="default"/>
        <w:sz w:val="2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C576AE7"/>
    <w:multiLevelType w:val="hybridMultilevel"/>
    <w:tmpl w:val="C9729AEC"/>
    <w:lvl w:ilvl="0" w:tplc="08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7" w15:restartNumberingAfterBreak="0">
    <w:nsid w:val="4C650140"/>
    <w:multiLevelType w:val="hybridMultilevel"/>
    <w:tmpl w:val="20469564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D7A1424"/>
    <w:multiLevelType w:val="hybridMultilevel"/>
    <w:tmpl w:val="CEB0AE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C26055"/>
    <w:multiLevelType w:val="hybridMultilevel"/>
    <w:tmpl w:val="C5969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321625"/>
    <w:multiLevelType w:val="hybridMultilevel"/>
    <w:tmpl w:val="C1125ED4"/>
    <w:lvl w:ilvl="0" w:tplc="080A0017">
      <w:start w:val="1"/>
      <w:numFmt w:val="lowerLetter"/>
      <w:lvlText w:val="%1)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308311C"/>
    <w:multiLevelType w:val="hybridMultilevel"/>
    <w:tmpl w:val="A0F41D6C"/>
    <w:lvl w:ilvl="0" w:tplc="3BB6386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A242AF"/>
    <w:multiLevelType w:val="hybridMultilevel"/>
    <w:tmpl w:val="A114F028"/>
    <w:lvl w:ilvl="0" w:tplc="B8DAF84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4A2259"/>
    <w:multiLevelType w:val="hybridMultilevel"/>
    <w:tmpl w:val="C9ECE63A"/>
    <w:lvl w:ilvl="0" w:tplc="08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4" w15:restartNumberingAfterBreak="0">
    <w:nsid w:val="5AC57ABE"/>
    <w:multiLevelType w:val="hybridMultilevel"/>
    <w:tmpl w:val="24DA24B0"/>
    <w:lvl w:ilvl="0" w:tplc="BA5AC02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822D68"/>
    <w:multiLevelType w:val="hybridMultilevel"/>
    <w:tmpl w:val="348431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204B42"/>
    <w:multiLevelType w:val="hybridMultilevel"/>
    <w:tmpl w:val="C9AA36F8"/>
    <w:lvl w:ilvl="0" w:tplc="0484A1B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5C27D7"/>
    <w:multiLevelType w:val="hybridMultilevel"/>
    <w:tmpl w:val="EB9448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622538"/>
    <w:multiLevelType w:val="hybridMultilevel"/>
    <w:tmpl w:val="45FE8B9A"/>
    <w:lvl w:ilvl="0" w:tplc="0484A1B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B75366"/>
    <w:multiLevelType w:val="hybridMultilevel"/>
    <w:tmpl w:val="A4CEE7B2"/>
    <w:lvl w:ilvl="0" w:tplc="1A520C62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877ADA"/>
    <w:multiLevelType w:val="hybridMultilevel"/>
    <w:tmpl w:val="B7140BE4"/>
    <w:lvl w:ilvl="0" w:tplc="8BAE0364">
      <w:start w:val="1"/>
      <w:numFmt w:val="lowerLetter"/>
      <w:lvlText w:val="%1)"/>
      <w:lvlJc w:val="left"/>
      <w:pPr>
        <w:tabs>
          <w:tab w:val="num" w:pos="1213"/>
        </w:tabs>
        <w:ind w:left="1213" w:hanging="362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1BC37C0"/>
    <w:multiLevelType w:val="hybridMultilevel"/>
    <w:tmpl w:val="BF6E9068"/>
    <w:lvl w:ilvl="0" w:tplc="0C0A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FD8EB576">
      <w:start w:val="1"/>
      <w:numFmt w:val="upperLetter"/>
      <w:lvlText w:val="%2."/>
      <w:lvlJc w:val="left"/>
      <w:pPr>
        <w:tabs>
          <w:tab w:val="num" w:pos="2291"/>
        </w:tabs>
        <w:ind w:left="2291" w:hanging="360"/>
      </w:pPr>
      <w:rPr>
        <w:rFonts w:hint="default"/>
        <w:b/>
      </w:rPr>
    </w:lvl>
    <w:lvl w:ilvl="2" w:tplc="0C0A000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3" w:tplc="0C0A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624F4A5A"/>
    <w:multiLevelType w:val="hybridMultilevel"/>
    <w:tmpl w:val="CA3C121A"/>
    <w:lvl w:ilvl="0" w:tplc="CE70439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3" w15:restartNumberingAfterBreak="0">
    <w:nsid w:val="69551EE6"/>
    <w:multiLevelType w:val="hybridMultilevel"/>
    <w:tmpl w:val="08341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8445C9"/>
    <w:multiLevelType w:val="hybridMultilevel"/>
    <w:tmpl w:val="06347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434375"/>
    <w:multiLevelType w:val="hybridMultilevel"/>
    <w:tmpl w:val="624EE9BE"/>
    <w:lvl w:ilvl="0" w:tplc="08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6" w15:restartNumberingAfterBreak="0">
    <w:nsid w:val="714235DD"/>
    <w:multiLevelType w:val="hybridMultilevel"/>
    <w:tmpl w:val="21EA8BE0"/>
    <w:lvl w:ilvl="0" w:tplc="080A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47" w15:restartNumberingAfterBreak="0">
    <w:nsid w:val="7B217337"/>
    <w:multiLevelType w:val="hybridMultilevel"/>
    <w:tmpl w:val="94CE0AAC"/>
    <w:lvl w:ilvl="0" w:tplc="08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8" w15:restartNumberingAfterBreak="0">
    <w:nsid w:val="7EBD702C"/>
    <w:multiLevelType w:val="hybridMultilevel"/>
    <w:tmpl w:val="3490F524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2"/>
  </w:num>
  <w:num w:numId="3">
    <w:abstractNumId w:val="15"/>
  </w:num>
  <w:num w:numId="4">
    <w:abstractNumId w:val="18"/>
  </w:num>
  <w:num w:numId="5">
    <w:abstractNumId w:val="19"/>
  </w:num>
  <w:num w:numId="6">
    <w:abstractNumId w:val="22"/>
  </w:num>
  <w:num w:numId="7">
    <w:abstractNumId w:val="9"/>
  </w:num>
  <w:num w:numId="8">
    <w:abstractNumId w:val="12"/>
  </w:num>
  <w:num w:numId="9">
    <w:abstractNumId w:val="2"/>
  </w:num>
  <w:num w:numId="10">
    <w:abstractNumId w:val="34"/>
  </w:num>
  <w:num w:numId="11">
    <w:abstractNumId w:val="7"/>
  </w:num>
  <w:num w:numId="12">
    <w:abstractNumId w:val="39"/>
  </w:num>
  <w:num w:numId="13">
    <w:abstractNumId w:val="32"/>
  </w:num>
  <w:num w:numId="14">
    <w:abstractNumId w:val="38"/>
  </w:num>
  <w:num w:numId="15">
    <w:abstractNumId w:val="36"/>
  </w:num>
  <w:num w:numId="16">
    <w:abstractNumId w:val="31"/>
  </w:num>
  <w:num w:numId="17">
    <w:abstractNumId w:val="6"/>
  </w:num>
  <w:num w:numId="18">
    <w:abstractNumId w:val="35"/>
  </w:num>
  <w:num w:numId="19">
    <w:abstractNumId w:val="1"/>
  </w:num>
  <w:num w:numId="20">
    <w:abstractNumId w:val="4"/>
  </w:num>
  <w:num w:numId="21">
    <w:abstractNumId w:val="21"/>
  </w:num>
  <w:num w:numId="22">
    <w:abstractNumId w:val="26"/>
  </w:num>
  <w:num w:numId="23">
    <w:abstractNumId w:val="47"/>
  </w:num>
  <w:num w:numId="24">
    <w:abstractNumId w:val="45"/>
  </w:num>
  <w:num w:numId="25">
    <w:abstractNumId w:val="33"/>
  </w:num>
  <w:num w:numId="26">
    <w:abstractNumId w:val="0"/>
  </w:num>
  <w:num w:numId="27">
    <w:abstractNumId w:val="3"/>
  </w:num>
  <w:num w:numId="28">
    <w:abstractNumId w:val="23"/>
  </w:num>
  <w:num w:numId="29">
    <w:abstractNumId w:val="46"/>
  </w:num>
  <w:num w:numId="30">
    <w:abstractNumId w:val="24"/>
  </w:num>
  <w:num w:numId="31">
    <w:abstractNumId w:val="16"/>
  </w:num>
  <w:num w:numId="32">
    <w:abstractNumId w:val="41"/>
  </w:num>
  <w:num w:numId="33">
    <w:abstractNumId w:val="40"/>
  </w:num>
  <w:num w:numId="34">
    <w:abstractNumId w:val="5"/>
  </w:num>
  <w:num w:numId="35">
    <w:abstractNumId w:val="20"/>
  </w:num>
  <w:num w:numId="36">
    <w:abstractNumId w:val="43"/>
  </w:num>
  <w:num w:numId="37">
    <w:abstractNumId w:val="44"/>
  </w:num>
  <w:num w:numId="38">
    <w:abstractNumId w:val="17"/>
  </w:num>
  <w:num w:numId="39">
    <w:abstractNumId w:val="13"/>
  </w:num>
  <w:num w:numId="40">
    <w:abstractNumId w:val="27"/>
  </w:num>
  <w:num w:numId="41">
    <w:abstractNumId w:val="29"/>
  </w:num>
  <w:num w:numId="42">
    <w:abstractNumId w:val="37"/>
  </w:num>
  <w:num w:numId="43">
    <w:abstractNumId w:val="11"/>
  </w:num>
  <w:num w:numId="44">
    <w:abstractNumId w:val="30"/>
  </w:num>
  <w:num w:numId="45">
    <w:abstractNumId w:val="25"/>
  </w:num>
  <w:num w:numId="46">
    <w:abstractNumId w:val="48"/>
  </w:num>
  <w:num w:numId="47">
    <w:abstractNumId w:val="10"/>
  </w:num>
  <w:num w:numId="48">
    <w:abstractNumId w:val="14"/>
  </w:num>
  <w:num w:numId="4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38F"/>
    <w:rsid w:val="000113B9"/>
    <w:rsid w:val="000449AF"/>
    <w:rsid w:val="00084071"/>
    <w:rsid w:val="000B5F0F"/>
    <w:rsid w:val="000E5651"/>
    <w:rsid w:val="001142BB"/>
    <w:rsid w:val="001369B8"/>
    <w:rsid w:val="00180285"/>
    <w:rsid w:val="00193BA7"/>
    <w:rsid w:val="001E0627"/>
    <w:rsid w:val="002459EC"/>
    <w:rsid w:val="00272F5B"/>
    <w:rsid w:val="002A6CE6"/>
    <w:rsid w:val="00357A2F"/>
    <w:rsid w:val="003A0488"/>
    <w:rsid w:val="003C321B"/>
    <w:rsid w:val="003C438F"/>
    <w:rsid w:val="003D3796"/>
    <w:rsid w:val="003E4009"/>
    <w:rsid w:val="00446CE0"/>
    <w:rsid w:val="0047035F"/>
    <w:rsid w:val="00492DD7"/>
    <w:rsid w:val="005336D1"/>
    <w:rsid w:val="005A14CB"/>
    <w:rsid w:val="0064392A"/>
    <w:rsid w:val="006C108E"/>
    <w:rsid w:val="006D3BCC"/>
    <w:rsid w:val="006E4D04"/>
    <w:rsid w:val="00751303"/>
    <w:rsid w:val="00785423"/>
    <w:rsid w:val="007A683C"/>
    <w:rsid w:val="007C34D1"/>
    <w:rsid w:val="007D4ABE"/>
    <w:rsid w:val="007D7C3E"/>
    <w:rsid w:val="007E5B4B"/>
    <w:rsid w:val="007F6ABE"/>
    <w:rsid w:val="00823FCB"/>
    <w:rsid w:val="00850FFD"/>
    <w:rsid w:val="0085556E"/>
    <w:rsid w:val="00861976"/>
    <w:rsid w:val="00A42397"/>
    <w:rsid w:val="00A678B5"/>
    <w:rsid w:val="00AD79DF"/>
    <w:rsid w:val="00B00661"/>
    <w:rsid w:val="00B02779"/>
    <w:rsid w:val="00B0489F"/>
    <w:rsid w:val="00C3703F"/>
    <w:rsid w:val="00C65175"/>
    <w:rsid w:val="00CF01AD"/>
    <w:rsid w:val="00D42A42"/>
    <w:rsid w:val="00D518EC"/>
    <w:rsid w:val="00D534BA"/>
    <w:rsid w:val="00D842F6"/>
    <w:rsid w:val="00D9547F"/>
    <w:rsid w:val="00E1372C"/>
    <w:rsid w:val="00E224BC"/>
    <w:rsid w:val="00E62120"/>
    <w:rsid w:val="00E70A2B"/>
    <w:rsid w:val="00E7768B"/>
    <w:rsid w:val="00EE5403"/>
    <w:rsid w:val="00F27FA7"/>
    <w:rsid w:val="00FD5002"/>
    <w:rsid w:val="00FE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D6139C"/>
  <w14:defaultImageDpi w14:val="32767"/>
  <w15:docId w15:val="{48DB7794-5FDA-3540-A88D-7990DA973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  <w:lang w:val="es-MX"/>
    </w:rPr>
  </w:style>
  <w:style w:type="paragraph" w:styleId="Heading1">
    <w:name w:val="heading 1"/>
    <w:basedOn w:val="Normal"/>
    <w:next w:val="Normal"/>
    <w:link w:val="Heading1Char"/>
    <w:qFormat/>
    <w:rsid w:val="006C108E"/>
    <w:pPr>
      <w:keepNext/>
      <w:ind w:left="720" w:right="473" w:firstLine="720"/>
      <w:outlineLvl w:val="0"/>
    </w:pPr>
    <w:rPr>
      <w:rFonts w:ascii="Century Gothic" w:eastAsia="Times New Roman" w:hAnsi="Century Gothic"/>
      <w:b/>
      <w:szCs w:val="20"/>
      <w:lang w:val="es-ES_tradnl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42BB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42BB"/>
    <w:rPr>
      <w:rFonts w:ascii="Cambria" w:eastAsia="Cambria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table" w:styleId="TableGrid">
    <w:name w:val="Table Grid"/>
    <w:basedOn w:val="TableNormal"/>
    <w:rsid w:val="003D3796"/>
    <w:rPr>
      <w:rFonts w:ascii="Times New Roman" w:eastAsia="Times New Roman" w:hAnsi="Times New Roman" w:cs="Times New Roman"/>
      <w:sz w:val="20"/>
      <w:szCs w:val="20"/>
      <w:lang w:val="es-MX" w:eastAsia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D3796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lang w:val="es-MX"/>
    </w:rPr>
  </w:style>
  <w:style w:type="paragraph" w:styleId="NormalWeb">
    <w:name w:val="Normal (Web)"/>
    <w:basedOn w:val="Normal"/>
    <w:uiPriority w:val="99"/>
    <w:unhideWhenUsed/>
    <w:rsid w:val="003D3796"/>
    <w:pPr>
      <w:spacing w:before="100" w:beforeAutospacing="1" w:after="100" w:afterAutospacing="1"/>
    </w:pPr>
    <w:rPr>
      <w:rFonts w:ascii="Times New Roman" w:eastAsia="Times New Roman" w:hAnsi="Times New Roman"/>
      <w:lang w:eastAsia="es-MX"/>
    </w:rPr>
  </w:style>
  <w:style w:type="paragraph" w:customStyle="1" w:styleId="Listavistosa-nfasis11">
    <w:name w:val="Lista vistosa - Énfasis 11"/>
    <w:basedOn w:val="Normal"/>
    <w:uiPriority w:val="34"/>
    <w:qFormat/>
    <w:rsid w:val="006D3BCC"/>
    <w:pPr>
      <w:spacing w:after="160" w:line="259" w:lineRule="auto"/>
      <w:ind w:left="720"/>
      <w:contextualSpacing/>
    </w:pPr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6C108E"/>
    <w:rPr>
      <w:rFonts w:ascii="Century Gothic" w:eastAsia="Times New Roman" w:hAnsi="Century Gothic" w:cs="Times New Roman"/>
      <w:b/>
      <w:szCs w:val="20"/>
      <w:lang w:val="es-ES_tradnl" w:eastAsia="es-ES"/>
    </w:rPr>
  </w:style>
  <w:style w:type="character" w:customStyle="1" w:styleId="textonota">
    <w:name w:val="texto_nota"/>
    <w:basedOn w:val="DefaultParagraphFont"/>
    <w:rsid w:val="006C108E"/>
  </w:style>
  <w:style w:type="paragraph" w:styleId="Subtitle">
    <w:name w:val="Subtitle"/>
    <w:basedOn w:val="Normal"/>
    <w:next w:val="Normal"/>
    <w:link w:val="SubtitleChar"/>
    <w:qFormat/>
    <w:rsid w:val="00751303"/>
    <w:pPr>
      <w:spacing w:after="60"/>
      <w:jc w:val="center"/>
      <w:outlineLvl w:val="1"/>
    </w:pPr>
    <w:rPr>
      <w:rFonts w:ascii="Calibri Light" w:eastAsia="Times New Roman" w:hAnsi="Calibri Light"/>
      <w:lang w:val="es-ES_tradnl" w:eastAsia="es-ES"/>
    </w:rPr>
  </w:style>
  <w:style w:type="character" w:customStyle="1" w:styleId="SubtitleChar">
    <w:name w:val="Subtitle Char"/>
    <w:basedOn w:val="DefaultParagraphFont"/>
    <w:link w:val="Subtitle"/>
    <w:rsid w:val="00751303"/>
    <w:rPr>
      <w:rFonts w:ascii="Calibri Light" w:eastAsia="Times New Roman" w:hAnsi="Calibri Light" w:cs="Times New Roman"/>
      <w:lang w:val="es-ES_tradnl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850F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0F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0FFD"/>
    <w:rPr>
      <w:rFonts w:ascii="Cambria" w:eastAsia="Cambria" w:hAnsi="Cambria" w:cs="Times New Roman"/>
      <w:sz w:val="20"/>
      <w:szCs w:val="20"/>
      <w:lang w:val="es-MX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0F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0FFD"/>
    <w:rPr>
      <w:rFonts w:ascii="Cambria" w:eastAsia="Cambria" w:hAnsi="Cambria" w:cs="Times New Roman"/>
      <w:b/>
      <w:bCs/>
      <w:sz w:val="20"/>
      <w:szCs w:val="20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5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BA4C4-DFA3-8346-8F82-1643D0AD1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583</Words>
  <Characters>3329</Characters>
  <Application>Microsoft Office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Almanza</dc:creator>
  <cp:keywords/>
  <dc:description/>
  <cp:lastModifiedBy>Rocío Ortega</cp:lastModifiedBy>
  <cp:revision>14</cp:revision>
  <dcterms:created xsi:type="dcterms:W3CDTF">2020-04-24T15:07:00Z</dcterms:created>
  <dcterms:modified xsi:type="dcterms:W3CDTF">2021-06-10T18:52:00Z</dcterms:modified>
</cp:coreProperties>
</file>